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8" w:rsidRDefault="00B33F98" w:rsidP="00206022">
      <w:pPr>
        <w:widowControl w:val="0"/>
        <w:autoSpaceDE w:val="0"/>
        <w:autoSpaceDN w:val="0"/>
        <w:adjustRightInd w:val="0"/>
        <w:spacing w:after="0" w:line="240" w:lineRule="auto"/>
        <w:jc w:val="center"/>
        <w:rPr>
          <w:rFonts w:ascii="serif" w:hAnsi="serif" w:cs="serif"/>
          <w:color w:val="000000"/>
          <w:sz w:val="20"/>
          <w:szCs w:val="20"/>
        </w:rPr>
      </w:pPr>
    </w:p>
    <w:p w:rsidR="00B33F98" w:rsidRDefault="00B33F98" w:rsidP="00206022">
      <w:pPr>
        <w:widowControl w:val="0"/>
        <w:autoSpaceDE w:val="0"/>
        <w:autoSpaceDN w:val="0"/>
        <w:adjustRightInd w:val="0"/>
        <w:spacing w:after="0" w:line="240" w:lineRule="auto"/>
        <w:jc w:val="center"/>
        <w:rPr>
          <w:rFonts w:ascii="Arial" w:hAnsi="Arial" w:cs="Arial"/>
          <w:sz w:val="24"/>
          <w:szCs w:val="24"/>
        </w:rPr>
        <w:sectPr w:rsidR="00B33F98" w:rsidSect="00C42C1A">
          <w:headerReference w:type="default" r:id="rId7"/>
          <w:footerReference w:type="default" r:id="rId8"/>
          <w:pgSz w:w="12240" w:h="15840"/>
          <w:pgMar w:top="1080" w:right="1080" w:bottom="1080" w:left="1080" w:header="720" w:footer="720" w:gutter="0"/>
          <w:cols w:space="720"/>
          <w:noEndnote/>
          <w:docGrid w:linePitch="299"/>
        </w:sectPr>
      </w:pPr>
    </w:p>
    <w:p w:rsidR="0048201F" w:rsidRPr="0048201F" w:rsidRDefault="0048201F" w:rsidP="0048201F">
      <w:pPr>
        <w:spacing w:after="120" w:line="240" w:lineRule="auto"/>
        <w:jc w:val="center"/>
        <w:rPr>
          <w:rFonts w:ascii="Arial" w:hAnsi="Arial" w:cs="Arial"/>
          <w:color w:val="000000"/>
          <w:sz w:val="20"/>
          <w:szCs w:val="20"/>
          <w:lang w:val="en-US" w:eastAsia="en-US"/>
        </w:rPr>
      </w:pPr>
    </w:p>
    <w:p w:rsidR="0048201F" w:rsidRDefault="000733ED" w:rsidP="0048201F">
      <w:pPr>
        <w:spacing w:before="480" w:after="480" w:line="300" w:lineRule="atLeast"/>
        <w:jc w:val="center"/>
        <w:rPr>
          <w:rFonts w:ascii="Arial" w:hAnsi="Arial" w:cs="Arial"/>
          <w:b/>
          <w:color w:val="000000"/>
          <w:sz w:val="24"/>
          <w:szCs w:val="24"/>
          <w:u w:val="single"/>
          <w:lang w:eastAsia="en-US"/>
        </w:rPr>
      </w:pPr>
      <w:r>
        <w:rPr>
          <w:rFonts w:ascii="Arial" w:hAnsi="Arial" w:cs="Arial"/>
          <w:noProof/>
          <w:sz w:val="48"/>
          <w:szCs w:val="48"/>
        </w:rPr>
        <w:drawing>
          <wp:inline distT="0" distB="0" distL="0" distR="0" wp14:anchorId="0FF515FD" wp14:editId="48593C4A">
            <wp:extent cx="4242395" cy="1179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ttenden-logo (12).png"/>
                    <pic:cNvPicPr/>
                  </pic:nvPicPr>
                  <pic:blipFill rotWithShape="1">
                    <a:blip r:embed="rId9" cstate="print">
                      <a:extLst>
                        <a:ext uri="{28A0092B-C50C-407E-A947-70E740481C1C}">
                          <a14:useLocalDpi xmlns:a14="http://schemas.microsoft.com/office/drawing/2010/main" val="0"/>
                        </a:ext>
                      </a:extLst>
                    </a:blip>
                    <a:srcRect t="22150"/>
                    <a:stretch/>
                  </pic:blipFill>
                  <pic:spPr bwMode="auto">
                    <a:xfrm>
                      <a:off x="0" y="0"/>
                      <a:ext cx="4333881" cy="1205135"/>
                    </a:xfrm>
                    <a:prstGeom prst="rect">
                      <a:avLst/>
                    </a:prstGeom>
                    <a:ln>
                      <a:noFill/>
                    </a:ln>
                    <a:extLst>
                      <a:ext uri="{53640926-AAD7-44D8-BBD7-CCE9431645EC}">
                        <a14:shadowObscured xmlns:a14="http://schemas.microsoft.com/office/drawing/2010/main"/>
                      </a:ext>
                    </a:extLst>
                  </pic:spPr>
                </pic:pic>
              </a:graphicData>
            </a:graphic>
          </wp:inline>
        </w:drawing>
      </w:r>
    </w:p>
    <w:p w:rsidR="0048201F" w:rsidRPr="00070F77" w:rsidRDefault="004B1DE4" w:rsidP="0048201F">
      <w:pPr>
        <w:spacing w:before="240" w:after="240" w:line="300" w:lineRule="atLeast"/>
        <w:jc w:val="center"/>
        <w:rPr>
          <w:rFonts w:asciiTheme="minorHAnsi" w:hAnsiTheme="minorHAnsi" w:cs="Arial"/>
          <w:b/>
          <w:smallCaps/>
          <w:color w:val="000000"/>
          <w:sz w:val="40"/>
          <w:szCs w:val="40"/>
          <w:lang w:eastAsia="en-US"/>
        </w:rPr>
      </w:pPr>
      <w:r w:rsidRPr="00070F77">
        <w:rPr>
          <w:rFonts w:asciiTheme="minorHAnsi" w:hAnsiTheme="minorHAnsi" w:cs="Arial"/>
          <w:b/>
          <w:smallCaps/>
          <w:color w:val="000000"/>
          <w:sz w:val="40"/>
          <w:szCs w:val="40"/>
          <w:lang w:eastAsia="en-US"/>
        </w:rPr>
        <w:t xml:space="preserve">GENERAL DATA PROTECTION REGULATION (GDPR) PRIVACY NOTICE FOR CHILDREN </w:t>
      </w:r>
      <w:r w:rsidR="00FD6984" w:rsidRPr="00070F77">
        <w:rPr>
          <w:rFonts w:asciiTheme="minorHAnsi" w:hAnsiTheme="minorHAnsi" w:cs="Arial"/>
          <w:b/>
          <w:smallCaps/>
          <w:color w:val="000000"/>
          <w:sz w:val="40"/>
          <w:szCs w:val="40"/>
          <w:lang w:eastAsia="en-US"/>
        </w:rPr>
        <w:t xml:space="preserve">ATTENDING </w:t>
      </w:r>
      <w:r w:rsidR="00FD6984">
        <w:rPr>
          <w:rFonts w:asciiTheme="minorHAnsi" w:hAnsiTheme="minorHAnsi" w:cs="Arial"/>
          <w:b/>
          <w:smallCaps/>
          <w:color w:val="000000"/>
          <w:sz w:val="40"/>
          <w:szCs w:val="40"/>
          <w:lang w:eastAsia="en-US"/>
        </w:rPr>
        <w:t xml:space="preserve">FRITTENDEN </w:t>
      </w:r>
      <w:r w:rsidR="00FD6984" w:rsidRPr="00FD6984">
        <w:rPr>
          <w:rFonts w:asciiTheme="minorHAnsi" w:hAnsiTheme="minorHAnsi" w:cs="Arial"/>
          <w:b/>
          <w:smallCaps/>
          <w:color w:val="000000"/>
          <w:sz w:val="40"/>
          <w:szCs w:val="40"/>
          <w:lang w:eastAsia="en-US"/>
        </w:rPr>
        <w:t>PRE-SCHOOL</w:t>
      </w:r>
      <w:r w:rsidR="00FD6984">
        <w:rPr>
          <w:rFonts w:asciiTheme="minorHAnsi" w:hAnsiTheme="minorHAnsi" w:cs="Arial"/>
          <w:b/>
          <w:smallCaps/>
          <w:color w:val="000000"/>
          <w:sz w:val="40"/>
          <w:szCs w:val="40"/>
          <w:lang w:eastAsia="en-US"/>
        </w:rPr>
        <w:t xml:space="preserve">, </w:t>
      </w:r>
      <w:r w:rsidRPr="00070F77">
        <w:rPr>
          <w:rFonts w:asciiTheme="minorHAnsi" w:hAnsiTheme="minorHAnsi" w:cs="Arial"/>
          <w:b/>
          <w:smallCaps/>
          <w:color w:val="000000"/>
          <w:sz w:val="40"/>
          <w:szCs w:val="40"/>
          <w:lang w:eastAsia="en-US"/>
        </w:rPr>
        <w:t xml:space="preserve">THEIR PARENTS/CARERS </w:t>
      </w:r>
      <w:r w:rsidRPr="00FD6984">
        <w:rPr>
          <w:rFonts w:asciiTheme="minorHAnsi" w:hAnsiTheme="minorHAnsi" w:cs="Arial"/>
          <w:b/>
          <w:smallCaps/>
          <w:color w:val="000000"/>
          <w:sz w:val="40"/>
          <w:szCs w:val="40"/>
          <w:lang w:eastAsia="en-US"/>
        </w:rPr>
        <w:t xml:space="preserve">AND </w:t>
      </w:r>
      <w:r w:rsidR="00F037F7" w:rsidRPr="00FD6984">
        <w:rPr>
          <w:rFonts w:asciiTheme="minorHAnsi" w:hAnsiTheme="minorHAnsi" w:cs="Arial"/>
          <w:b/>
          <w:smallCaps/>
          <w:color w:val="000000"/>
          <w:sz w:val="40"/>
          <w:szCs w:val="40"/>
          <w:lang w:eastAsia="en-US"/>
        </w:rPr>
        <w:t>FOR EMPLOYEES</w:t>
      </w:r>
      <w:r w:rsidRPr="00FD6984">
        <w:rPr>
          <w:rFonts w:asciiTheme="minorHAnsi" w:hAnsiTheme="minorHAnsi" w:cs="Arial"/>
          <w:b/>
          <w:smallCaps/>
          <w:color w:val="000000"/>
          <w:sz w:val="40"/>
          <w:szCs w:val="40"/>
          <w:lang w:eastAsia="en-US"/>
        </w:rPr>
        <w:t xml:space="preserve"> </w:t>
      </w:r>
      <w:r w:rsidRPr="00070F77">
        <w:rPr>
          <w:rFonts w:asciiTheme="minorHAnsi" w:hAnsiTheme="minorHAnsi" w:cs="Arial"/>
          <w:b/>
          <w:smallCaps/>
          <w:color w:val="000000"/>
          <w:sz w:val="40"/>
          <w:szCs w:val="40"/>
          <w:lang w:eastAsia="en-US"/>
        </w:rPr>
        <w:t xml:space="preserve">EMPLOYED BY </w:t>
      </w:r>
      <w:r w:rsidR="00FD6984">
        <w:rPr>
          <w:rFonts w:asciiTheme="minorHAnsi" w:hAnsiTheme="minorHAnsi" w:cs="Arial"/>
          <w:b/>
          <w:smallCaps/>
          <w:color w:val="000000"/>
          <w:sz w:val="40"/>
          <w:szCs w:val="40"/>
          <w:lang w:eastAsia="en-US"/>
        </w:rPr>
        <w:t xml:space="preserve">FRITTENDEN </w:t>
      </w:r>
      <w:r w:rsidR="00FD6984" w:rsidRPr="00FD6984">
        <w:rPr>
          <w:rFonts w:asciiTheme="minorHAnsi" w:hAnsiTheme="minorHAnsi" w:cs="Arial"/>
          <w:b/>
          <w:smallCaps/>
          <w:color w:val="000000"/>
          <w:sz w:val="40"/>
          <w:szCs w:val="40"/>
          <w:lang w:eastAsia="en-US"/>
        </w:rPr>
        <w:t>PRE-SCHOOL</w:t>
      </w:r>
    </w:p>
    <w:p w:rsidR="0048201F" w:rsidRPr="00070F77" w:rsidRDefault="0048201F" w:rsidP="0048201F">
      <w:pPr>
        <w:spacing w:after="200" w:line="240" w:lineRule="atLeast"/>
        <w:rPr>
          <w:rFonts w:asciiTheme="minorHAnsi" w:eastAsia="Arial" w:hAnsiTheme="minorHAnsi" w:cs="Arial"/>
          <w:color w:val="000000"/>
          <w:sz w:val="40"/>
          <w:szCs w:val="40"/>
          <w:lang w:val="en-US" w:eastAsia="en-US"/>
        </w:rPr>
      </w:pPr>
    </w:p>
    <w:p w:rsidR="0048201F" w:rsidRPr="00070F77" w:rsidRDefault="0048201F" w:rsidP="0048201F">
      <w:pPr>
        <w:spacing w:after="200" w:line="240" w:lineRule="atLeast"/>
        <w:rPr>
          <w:rFonts w:asciiTheme="minorHAnsi" w:eastAsia="Arial" w:hAnsiTheme="minorHAnsi" w:cs="Arial"/>
          <w:color w:val="000000"/>
          <w:sz w:val="40"/>
          <w:szCs w:val="40"/>
          <w:lang w:val="en-US" w:eastAsia="en-US"/>
        </w:rPr>
      </w:pPr>
    </w:p>
    <w:p w:rsidR="0048201F" w:rsidRPr="00070F77" w:rsidRDefault="00F569A1" w:rsidP="0048201F">
      <w:pPr>
        <w:spacing w:after="200" w:line="240" w:lineRule="atLeast"/>
        <w:rPr>
          <w:rFonts w:asciiTheme="minorHAnsi" w:eastAsia="Arial" w:hAnsiTheme="minorHAnsi" w:cs="Arial"/>
          <w:b/>
          <w:color w:val="000000"/>
          <w:sz w:val="40"/>
          <w:szCs w:val="40"/>
          <w:lang w:val="en-US" w:eastAsia="en-US"/>
        </w:rPr>
      </w:pPr>
      <w:r>
        <w:rPr>
          <w:rFonts w:asciiTheme="minorHAnsi" w:eastAsia="Arial" w:hAnsiTheme="minorHAnsi" w:cs="Arial"/>
          <w:b/>
          <w:color w:val="000000"/>
          <w:sz w:val="40"/>
          <w:szCs w:val="40"/>
          <w:lang w:val="en-US" w:eastAsia="en-US"/>
        </w:rPr>
        <w:t xml:space="preserve">                                              </w:t>
      </w:r>
      <w:r w:rsidR="004B1DE4" w:rsidRPr="00070F77">
        <w:rPr>
          <w:rFonts w:asciiTheme="minorHAnsi" w:eastAsia="Arial" w:hAnsiTheme="minorHAnsi" w:cs="Arial"/>
          <w:b/>
          <w:color w:val="000000"/>
          <w:sz w:val="40"/>
          <w:szCs w:val="40"/>
          <w:lang w:val="en-US" w:eastAsia="en-US"/>
        </w:rPr>
        <w:t>MAY 2018</w:t>
      </w: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721A23" w:rsidRDefault="00721A23" w:rsidP="0048201F">
      <w:pPr>
        <w:spacing w:after="200" w:line="240" w:lineRule="atLeast"/>
        <w:rPr>
          <w:rFonts w:ascii="Arial" w:eastAsia="Arial" w:hAnsi="Arial" w:cs="Arial"/>
          <w:color w:val="000000"/>
          <w:sz w:val="20"/>
          <w:szCs w:val="20"/>
          <w:lang w:val="en-US" w:eastAsia="en-US"/>
        </w:rPr>
      </w:pPr>
    </w:p>
    <w:p w:rsidR="00721A23" w:rsidRPr="0048201F" w:rsidRDefault="00C91AF0" w:rsidP="0048201F">
      <w:pPr>
        <w:spacing w:after="200" w:line="240" w:lineRule="atLeast"/>
        <w:rPr>
          <w:rFonts w:ascii="Arial" w:eastAsia="Arial" w:hAnsi="Arial" w:cs="Arial"/>
          <w:color w:val="000000"/>
          <w:sz w:val="20"/>
          <w:szCs w:val="20"/>
          <w:lang w:val="en-US" w:eastAsia="en-US"/>
        </w:rPr>
      </w:pPr>
      <w:r>
        <w:rPr>
          <w:noProof/>
        </w:rPr>
        <mc:AlternateContent>
          <mc:Choice Requires="wps">
            <w:drawing>
              <wp:anchor distT="0" distB="0" distL="114300" distR="114300" simplePos="0" relativeHeight="251657728" behindDoc="0" locked="0" layoutInCell="1" allowOverlap="1">
                <wp:simplePos x="0" y="0"/>
                <wp:positionH relativeFrom="margin">
                  <wp:posOffset>5289550</wp:posOffset>
                </wp:positionH>
                <wp:positionV relativeFrom="margin">
                  <wp:posOffset>6731000</wp:posOffset>
                </wp:positionV>
                <wp:extent cx="92837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23" w:rsidRPr="00CF684E" w:rsidRDefault="00721A23" w:rsidP="00070F77">
                            <w:pPr>
                              <w:jc w:val="cente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acgwIAAA4FAAAOAAAAZHJzL2Uyb0RvYy54bWysVNuO2yAQfa/Uf0C8Z31ZZxNbcVab3bqq&#10;tL1Iu/0AAjhGtYECib1d9d874CTrXh6qqn7AwAyHMzNnWF0PXYsO3FihZImTixgjLqliQu5K/Pmx&#10;mi0xso5IRloleYmfuMXX69evVr0ueKoa1TJuEIBIW/S6xI1zuogiSxveEXuhNJdgrJXpiIOl2UXM&#10;kB7QuzZK4/gq6pVh2ijKrYXdu9GI1wG/rjl1H+vacofaEgM3F0YTxq0fo/WKFDtDdCPokQb5BxYd&#10;ERIuPUPdEUfQ3ojfoDpBjbKqdhdUdZGqa0F5iAGiSeJfonloiOYhFkiO1ec02f8HSz8cPhkkGNQO&#10;I0k6KNEjHxzaqAGlPju9tgU4PWhwcwNse08fqdX3in6xSKrbhsgdvzFG9Q0nDNgl/mQ0OTriWA+y&#10;7d8rBteQvVMBaKhN5wEhGQjQoUpP58p4KhQ283R5uQALBdPlPJ6noXIRKU6HtbHuLVcd8pMSGyh8&#10;ACeHe+s8GVKcXAJ51QpWibYNC7Pb3rYGHQiIpApf4A8xTt1a6Z2l8sdGxHEHOMId3ubZhqI/50ma&#10;xZs0n1VXy8Usq7L5LF/Ey1mc5Jv8Ks7y7K767gkmWdEIxri8F5KfBJhkf1fgYyuM0gkSRD3kap7O&#10;xwpN2dtpkHH4/hRkJxz0Yyu6Ei/PTqTwdX0jGYRNCkdEO86jn+mHLEMOTv+QlaACX/hRAm7YDoDi&#10;pbFV7An0YBTUC0oLjwhMGmW+YdRDQ5bYft0TwzFq30nQVJ5kme/gsMjmC5AAMlPLdmohkgJUiR1G&#10;4/TWjV2/10bsGrjppOIb0GElgkZeWB3VC00Xgjk+EL6rp+vg9fKMrX8AAAD//wMAUEsDBBQABgAI&#10;AAAAIQA9mS3L4QAAAA0BAAAPAAAAZHJzL2Rvd25yZXYueG1sTI/BTsMwEETvSPyDtUjcqJ1ULW2I&#10;U1VUXDggUZDg6MZOHBGvLdtNw9+znOC2uzOafVPvZjeyycQ0eJRQLAQwg63XA/YS3t+e7jbAUlao&#10;1ejRSPg2CXbN9VWtKu0v+GqmY+4ZhWCqlASbc6g4T601TqWFDwZJ63x0KtMae66julC4G3kpxJo7&#10;NSB9sCqYR2var+PZSfhwdtCH+PLZ6XE6PHf7VZhjkPL2Zt4/AMtmzn9m+MUndGiI6eTPqBMbJWyW&#10;S+qSSRBrQRNZtvfbEtiJTkWxKoE3Nf/fovkBAAD//wMAUEsBAi0AFAAGAAgAAAAhALaDOJL+AAAA&#10;4QEAABMAAAAAAAAAAAAAAAAAAAAAAFtDb250ZW50X1R5cGVzXS54bWxQSwECLQAUAAYACAAAACEA&#10;OP0h/9YAAACUAQAACwAAAAAAAAAAAAAAAAAvAQAAX3JlbHMvLnJlbHNQSwECLQAUAAYACAAAACEA&#10;NFvWnIMCAAAOBQAADgAAAAAAAAAAAAAAAAAuAgAAZHJzL2Uyb0RvYy54bWxQSwECLQAUAAYACAAA&#10;ACEAPZkty+EAAAANAQAADwAAAAAAAAAAAAAAAADdBAAAZHJzL2Rvd25yZXYueG1sUEsFBgAAAAAE&#10;AAQA8wAAAOsFAAAAAA==&#10;" stroked="f">
                <v:textbox style="mso-fit-shape-to-text:t">
                  <w:txbxContent>
                    <w:p w:rsidR="00721A23" w:rsidRPr="00CF684E" w:rsidRDefault="00721A23" w:rsidP="00070F77">
                      <w:pPr>
                        <w:jc w:val="center"/>
                        <w:rPr>
                          <w:rFonts w:ascii="Arial" w:hAnsi="Arial" w:cs="Arial"/>
                          <w:sz w:val="20"/>
                          <w:szCs w:val="20"/>
                        </w:rPr>
                      </w:pPr>
                    </w:p>
                  </w:txbxContent>
                </v:textbox>
                <w10:wrap type="square" anchorx="margin" anchory="margin"/>
              </v:shape>
            </w:pict>
          </mc:Fallback>
        </mc:AlternateContent>
      </w:r>
    </w:p>
    <w:p w:rsidR="00747E9B" w:rsidRDefault="00747E9B" w:rsidP="00093D39">
      <w:pPr>
        <w:widowControl w:val="0"/>
        <w:autoSpaceDE w:val="0"/>
        <w:autoSpaceDN w:val="0"/>
        <w:adjustRightInd w:val="0"/>
        <w:spacing w:after="200" w:line="240" w:lineRule="auto"/>
        <w:jc w:val="both"/>
        <w:rPr>
          <w:rFonts w:asciiTheme="minorHAnsi" w:hAnsiTheme="minorHAnsi" w:cs="Arial"/>
          <w:b/>
          <w:bCs/>
          <w:color w:val="000000"/>
          <w:u w:val="single"/>
        </w:rPr>
      </w:pPr>
    </w:p>
    <w:p w:rsidR="00070F77" w:rsidRDefault="00070F77" w:rsidP="00093D39">
      <w:pPr>
        <w:widowControl w:val="0"/>
        <w:autoSpaceDE w:val="0"/>
        <w:autoSpaceDN w:val="0"/>
        <w:adjustRightInd w:val="0"/>
        <w:spacing w:after="200" w:line="240" w:lineRule="auto"/>
        <w:jc w:val="both"/>
        <w:rPr>
          <w:rFonts w:asciiTheme="minorHAnsi" w:hAnsiTheme="minorHAnsi" w:cs="Arial"/>
          <w:b/>
          <w:bCs/>
          <w:color w:val="000000"/>
          <w:u w:val="single"/>
        </w:rPr>
      </w:pPr>
    </w:p>
    <w:p w:rsidR="00070F77" w:rsidRDefault="00070F77" w:rsidP="00093D39">
      <w:pPr>
        <w:widowControl w:val="0"/>
        <w:autoSpaceDE w:val="0"/>
        <w:autoSpaceDN w:val="0"/>
        <w:adjustRightInd w:val="0"/>
        <w:spacing w:after="200" w:line="240" w:lineRule="auto"/>
        <w:jc w:val="both"/>
        <w:rPr>
          <w:rFonts w:asciiTheme="minorHAnsi" w:hAnsiTheme="minorHAnsi" w:cs="Arial"/>
          <w:b/>
          <w:bCs/>
          <w:color w:val="000000"/>
          <w:u w:val="single"/>
        </w:rPr>
      </w:pPr>
    </w:p>
    <w:p w:rsidR="00070F77" w:rsidRDefault="00070F77" w:rsidP="00093D39">
      <w:pPr>
        <w:widowControl w:val="0"/>
        <w:autoSpaceDE w:val="0"/>
        <w:autoSpaceDN w:val="0"/>
        <w:adjustRightInd w:val="0"/>
        <w:spacing w:after="200" w:line="240" w:lineRule="auto"/>
        <w:jc w:val="both"/>
        <w:rPr>
          <w:rFonts w:asciiTheme="minorHAnsi" w:hAnsiTheme="minorHAnsi" w:cs="Arial"/>
          <w:b/>
          <w:bCs/>
          <w:color w:val="000000"/>
          <w:u w:val="single"/>
        </w:rPr>
      </w:pPr>
    </w:p>
    <w:p w:rsidR="00070F77" w:rsidRDefault="00070F77" w:rsidP="00093D39">
      <w:pPr>
        <w:widowControl w:val="0"/>
        <w:autoSpaceDE w:val="0"/>
        <w:autoSpaceDN w:val="0"/>
        <w:adjustRightInd w:val="0"/>
        <w:spacing w:after="200" w:line="240" w:lineRule="auto"/>
        <w:jc w:val="both"/>
        <w:rPr>
          <w:rFonts w:asciiTheme="minorHAnsi" w:hAnsiTheme="minorHAnsi" w:cs="Arial"/>
          <w:b/>
          <w:bCs/>
          <w:color w:val="000000"/>
          <w:u w:val="single"/>
        </w:rPr>
      </w:pPr>
    </w:p>
    <w:p w:rsidR="00B33F98" w:rsidRPr="00747E9B" w:rsidRDefault="00B33F98" w:rsidP="00093D39">
      <w:pPr>
        <w:widowControl w:val="0"/>
        <w:autoSpaceDE w:val="0"/>
        <w:autoSpaceDN w:val="0"/>
        <w:adjustRightInd w:val="0"/>
        <w:spacing w:after="200" w:line="240" w:lineRule="auto"/>
        <w:jc w:val="both"/>
        <w:rPr>
          <w:rFonts w:asciiTheme="minorHAnsi" w:hAnsiTheme="minorHAnsi" w:cs="Arial"/>
          <w:color w:val="000000"/>
          <w:u w:val="single"/>
        </w:rPr>
      </w:pPr>
      <w:r w:rsidRPr="00747E9B">
        <w:rPr>
          <w:rFonts w:asciiTheme="minorHAnsi" w:hAnsiTheme="minorHAnsi" w:cs="Arial"/>
          <w:b/>
          <w:bCs/>
          <w:color w:val="000000"/>
          <w:u w:val="single"/>
        </w:rPr>
        <w:lastRenderedPageBreak/>
        <w:t>WHAT IS THE PURPOSE OF THIS DOCUMENT?</w:t>
      </w:r>
      <w:r w:rsidR="00093D39" w:rsidRPr="00747E9B">
        <w:rPr>
          <w:rFonts w:asciiTheme="minorHAnsi" w:hAnsiTheme="minorHAnsi" w:cs="Arial"/>
          <w:color w:val="000000"/>
          <w:u w:val="single"/>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47E9B">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47E9B" w:rsidRDefault="008108F0">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F</w:t>
            </w:r>
            <w:r w:rsidR="00425C1C" w:rsidRPr="00747E9B">
              <w:rPr>
                <w:rFonts w:asciiTheme="minorHAnsi" w:hAnsiTheme="minorHAnsi" w:cs="Arial"/>
                <w:color w:val="000000"/>
              </w:rPr>
              <w:t>rittenden Pre-school</w:t>
            </w:r>
            <w:r w:rsidR="000268D0" w:rsidRPr="00747E9B">
              <w:rPr>
                <w:rFonts w:asciiTheme="minorHAnsi" w:hAnsiTheme="minorHAnsi" w:cs="Arial"/>
                <w:color w:val="000000"/>
              </w:rPr>
              <w:t xml:space="preserve"> </w:t>
            </w:r>
            <w:r w:rsidR="00425C1C" w:rsidRPr="00747E9B">
              <w:rPr>
                <w:rFonts w:asciiTheme="minorHAnsi" w:hAnsiTheme="minorHAnsi" w:cs="Arial"/>
                <w:color w:val="000000"/>
              </w:rPr>
              <w:t>(</w:t>
            </w:r>
            <w:r w:rsidR="000268D0" w:rsidRPr="00747E9B">
              <w:rPr>
                <w:rFonts w:asciiTheme="minorHAnsi" w:hAnsiTheme="minorHAnsi" w:cs="Arial"/>
                <w:color w:val="000000"/>
              </w:rPr>
              <w:t>or “we”</w:t>
            </w:r>
            <w:r w:rsidR="00206022" w:rsidRPr="00747E9B">
              <w:rPr>
                <w:rFonts w:asciiTheme="minorHAnsi" w:hAnsiTheme="minorHAnsi" w:cs="Arial"/>
                <w:color w:val="000000"/>
              </w:rPr>
              <w:t xml:space="preserve">) </w:t>
            </w:r>
            <w:r w:rsidR="00B33F98" w:rsidRPr="00747E9B">
              <w:rPr>
                <w:rFonts w:asciiTheme="minorHAnsi" w:hAnsiTheme="minorHAnsi" w:cs="Arial"/>
                <w:color w:val="000000"/>
              </w:rPr>
              <w:t>is committed to protecting the privacy and security of your personal information.</w:t>
            </w:r>
          </w:p>
          <w:p w:rsidR="00B33F98" w:rsidRPr="00747E9B" w:rsidRDefault="00B33F98" w:rsidP="00B748AC">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 xml:space="preserve">This privacy notice describes how </w:t>
            </w:r>
            <w:r w:rsidR="00DC1B8F" w:rsidRPr="00747E9B">
              <w:rPr>
                <w:rFonts w:asciiTheme="minorHAnsi" w:hAnsiTheme="minorHAnsi" w:cs="Arial"/>
                <w:color w:val="000000"/>
              </w:rPr>
              <w:t xml:space="preserve">the </w:t>
            </w:r>
            <w:r w:rsidR="00425C1C" w:rsidRPr="00747E9B">
              <w:rPr>
                <w:rFonts w:asciiTheme="minorHAnsi" w:hAnsiTheme="minorHAnsi" w:cs="Arial"/>
                <w:color w:val="000000"/>
              </w:rPr>
              <w:t>Pre-school</w:t>
            </w:r>
            <w:r w:rsidR="00DC1B8F" w:rsidRPr="00747E9B">
              <w:rPr>
                <w:rFonts w:asciiTheme="minorHAnsi" w:hAnsiTheme="minorHAnsi" w:cs="Arial"/>
                <w:color w:val="000000"/>
              </w:rPr>
              <w:t xml:space="preserve"> </w:t>
            </w:r>
            <w:r w:rsidRPr="00747E9B">
              <w:rPr>
                <w:rFonts w:asciiTheme="minorHAnsi" w:hAnsiTheme="minorHAnsi" w:cs="Arial"/>
                <w:color w:val="000000"/>
              </w:rPr>
              <w:t>collect</w:t>
            </w:r>
            <w:r w:rsidR="00052BFF" w:rsidRPr="00747E9B">
              <w:rPr>
                <w:rFonts w:asciiTheme="minorHAnsi" w:hAnsiTheme="minorHAnsi" w:cs="Arial"/>
                <w:color w:val="000000"/>
              </w:rPr>
              <w:t>s</w:t>
            </w:r>
            <w:r w:rsidRPr="00747E9B">
              <w:rPr>
                <w:rFonts w:asciiTheme="minorHAnsi" w:hAnsiTheme="minorHAnsi" w:cs="Arial"/>
                <w:color w:val="000000"/>
              </w:rPr>
              <w:t xml:space="preserve"> and use</w:t>
            </w:r>
            <w:r w:rsidR="00B748AC" w:rsidRPr="00747E9B">
              <w:rPr>
                <w:rFonts w:asciiTheme="minorHAnsi" w:hAnsiTheme="minorHAnsi" w:cs="Arial"/>
                <w:color w:val="000000"/>
              </w:rPr>
              <w:t>s</w:t>
            </w:r>
            <w:r w:rsidRPr="00747E9B">
              <w:rPr>
                <w:rFonts w:asciiTheme="minorHAnsi" w:hAnsiTheme="minorHAnsi" w:cs="Arial"/>
                <w:color w:val="000000"/>
              </w:rPr>
              <w:t xml:space="preserve"> personal information about </w:t>
            </w:r>
            <w:r w:rsidR="00052BFF" w:rsidRPr="00747E9B">
              <w:rPr>
                <w:rFonts w:asciiTheme="minorHAnsi" w:hAnsiTheme="minorHAnsi" w:cs="Arial"/>
                <w:color w:val="000000"/>
              </w:rPr>
              <w:t xml:space="preserve">employees of </w:t>
            </w:r>
            <w:r w:rsidR="00DC1B8F" w:rsidRPr="00747E9B">
              <w:rPr>
                <w:rFonts w:asciiTheme="minorHAnsi" w:hAnsiTheme="minorHAnsi" w:cs="Arial"/>
                <w:color w:val="000000"/>
              </w:rPr>
              <w:t xml:space="preserve">the </w:t>
            </w:r>
            <w:r w:rsidR="00425C1C" w:rsidRPr="00747E9B">
              <w:rPr>
                <w:rFonts w:asciiTheme="minorHAnsi" w:hAnsiTheme="minorHAnsi" w:cs="Arial"/>
                <w:color w:val="000000"/>
              </w:rPr>
              <w:t>Pre-school</w:t>
            </w:r>
            <w:r w:rsidR="00DC1B8F" w:rsidRPr="00747E9B">
              <w:rPr>
                <w:rFonts w:asciiTheme="minorHAnsi" w:hAnsiTheme="minorHAnsi" w:cs="Arial"/>
                <w:color w:val="000000"/>
              </w:rPr>
              <w:t xml:space="preserve"> </w:t>
            </w:r>
            <w:r w:rsidR="00052BFF" w:rsidRPr="00747E9B">
              <w:rPr>
                <w:rFonts w:asciiTheme="minorHAnsi" w:hAnsiTheme="minorHAnsi" w:cs="Arial"/>
                <w:color w:val="000000"/>
              </w:rPr>
              <w:t xml:space="preserve">(“Employees”), children </w:t>
            </w:r>
            <w:r w:rsidRPr="00747E9B">
              <w:rPr>
                <w:rFonts w:asciiTheme="minorHAnsi" w:hAnsiTheme="minorHAnsi" w:cs="Arial"/>
                <w:color w:val="000000"/>
              </w:rPr>
              <w:t>attending</w:t>
            </w:r>
            <w:r w:rsidR="00052BFF" w:rsidRPr="00747E9B">
              <w:rPr>
                <w:rFonts w:asciiTheme="minorHAnsi" w:hAnsiTheme="minorHAnsi" w:cs="Arial"/>
                <w:color w:val="000000"/>
              </w:rPr>
              <w:t xml:space="preserve"> </w:t>
            </w:r>
            <w:r w:rsidR="00DC1B8F" w:rsidRPr="00747E9B">
              <w:rPr>
                <w:rFonts w:asciiTheme="minorHAnsi" w:hAnsiTheme="minorHAnsi" w:cs="Arial"/>
                <w:color w:val="000000"/>
              </w:rPr>
              <w:t xml:space="preserve">the </w:t>
            </w:r>
            <w:r w:rsidR="00425C1C" w:rsidRPr="00747E9B">
              <w:rPr>
                <w:rFonts w:asciiTheme="minorHAnsi" w:hAnsiTheme="minorHAnsi" w:cs="Arial"/>
                <w:color w:val="000000"/>
              </w:rPr>
              <w:t>Pre-school</w:t>
            </w:r>
            <w:r w:rsidR="000268D0" w:rsidRPr="00747E9B">
              <w:rPr>
                <w:rFonts w:asciiTheme="minorHAnsi" w:hAnsiTheme="minorHAnsi" w:cs="Arial"/>
                <w:color w:val="000000"/>
              </w:rPr>
              <w:t xml:space="preserve"> (“Child” or “Children”) and the parents of the Children (“Parents”) </w:t>
            </w:r>
            <w:r w:rsidRPr="00747E9B">
              <w:rPr>
                <w:rFonts w:asciiTheme="minorHAnsi" w:hAnsiTheme="minorHAnsi" w:cs="Arial"/>
                <w:color w:val="000000"/>
              </w:rPr>
              <w:t>(</w:t>
            </w:r>
            <w:r w:rsidR="000268D0" w:rsidRPr="00747E9B">
              <w:rPr>
                <w:rFonts w:asciiTheme="minorHAnsi" w:hAnsiTheme="minorHAnsi" w:cs="Arial"/>
                <w:color w:val="000000"/>
              </w:rPr>
              <w:t>known collectively as “You”</w:t>
            </w:r>
            <w:r w:rsidR="001942FF" w:rsidRPr="00747E9B">
              <w:rPr>
                <w:rFonts w:asciiTheme="minorHAnsi" w:hAnsiTheme="minorHAnsi" w:cs="Arial"/>
                <w:color w:val="000000"/>
              </w:rPr>
              <w:t xml:space="preserve"> or “Your”</w:t>
            </w:r>
            <w:r w:rsidRPr="00747E9B">
              <w:rPr>
                <w:rFonts w:asciiTheme="minorHAnsi" w:hAnsiTheme="minorHAnsi" w:cs="Arial"/>
                <w:color w:val="000000"/>
              </w:rPr>
              <w:t>), in accordance with the General Dat</w:t>
            </w:r>
            <w:r w:rsidR="000268D0" w:rsidRPr="00747E9B">
              <w:rPr>
                <w:rFonts w:asciiTheme="minorHAnsi" w:hAnsiTheme="minorHAnsi" w:cs="Arial"/>
                <w:color w:val="000000"/>
              </w:rPr>
              <w:t>a Protection Regulation (GDPR).</w:t>
            </w:r>
          </w:p>
        </w:tc>
      </w:tr>
    </w:tbl>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425C1C">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Frittenden Pre-school</w:t>
      </w:r>
      <w:r w:rsidR="008108F0" w:rsidRPr="00747E9B">
        <w:rPr>
          <w:rFonts w:asciiTheme="minorHAnsi" w:hAnsiTheme="minorHAnsi" w:cs="Arial"/>
          <w:b/>
          <w:i/>
          <w:color w:val="000000"/>
        </w:rPr>
        <w:t xml:space="preserve"> </w:t>
      </w:r>
      <w:r w:rsidR="00B33F98" w:rsidRPr="00747E9B">
        <w:rPr>
          <w:rFonts w:asciiTheme="minorHAnsi" w:hAnsiTheme="minorHAnsi"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This notice applies to </w:t>
      </w:r>
      <w:r w:rsidR="00C76637" w:rsidRPr="00747E9B">
        <w:rPr>
          <w:rFonts w:asciiTheme="minorHAnsi" w:hAnsiTheme="minorHAnsi" w:cs="Arial"/>
          <w:color w:val="000000"/>
        </w:rPr>
        <w:t>Employees</w:t>
      </w:r>
      <w:r w:rsidRPr="00747E9B">
        <w:rPr>
          <w:rFonts w:asciiTheme="minorHAnsi" w:hAnsiTheme="minorHAnsi" w:cs="Arial"/>
          <w:color w:val="000000"/>
        </w:rPr>
        <w:t xml:space="preserve">, </w:t>
      </w:r>
      <w:r w:rsidR="00C76637" w:rsidRPr="00747E9B">
        <w:rPr>
          <w:rFonts w:asciiTheme="minorHAnsi" w:hAnsiTheme="minorHAnsi" w:cs="Arial"/>
          <w:color w:val="000000"/>
        </w:rPr>
        <w:t>Children and Parents</w:t>
      </w:r>
      <w:r w:rsidRPr="00747E9B">
        <w:rPr>
          <w:rFonts w:asciiTheme="minorHAnsi" w:hAnsiTheme="minorHAnsi" w:cs="Arial"/>
          <w:color w:val="000000"/>
        </w:rPr>
        <w:t>. This notice does not form part of any contract of employment or other contract to provide services. We may update this notice at any time but if we do so, we will provide You with an updated copy of this notice as soon as reasonably practical.</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It is important that </w:t>
      </w:r>
      <w:r w:rsidR="000268D0" w:rsidRPr="00747E9B">
        <w:rPr>
          <w:rFonts w:asciiTheme="minorHAnsi" w:hAnsiTheme="minorHAnsi" w:cs="Arial"/>
          <w:color w:val="000000"/>
        </w:rPr>
        <w:t>Employees, Children and Parents</w:t>
      </w:r>
      <w:r w:rsidRPr="00747E9B">
        <w:rPr>
          <w:rFonts w:asciiTheme="minorHAnsi" w:hAnsiTheme="minorHAnsi" w:cs="Arial"/>
          <w:color w:val="000000"/>
        </w:rPr>
        <w:t xml:space="preserve">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747E9B">
        <w:rPr>
          <w:rFonts w:asciiTheme="minorHAnsi" w:hAnsiTheme="minorHAnsi" w:cs="Arial"/>
          <w:b/>
          <w:bCs/>
          <w:color w:val="000000"/>
          <w:u w:val="single"/>
        </w:rPr>
        <w:t>DATA PROTECTION PRINCIPLES</w:t>
      </w:r>
      <w:r w:rsidRPr="00747E9B">
        <w:rPr>
          <w:rFonts w:asciiTheme="minorHAnsi" w:hAnsiTheme="minorHAnsi" w:cs="Arial"/>
          <w:color w:val="000000"/>
          <w:u w:val="single"/>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47E9B">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We will comply with data protection law. This says that the personal information we hold about You must be:</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1. Used lawfully, fairly and in a transparent way.</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2. Collected only for valid purposes that we have clearly explained to You and not used in any way that is incompatible with those purposes.</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3. Relevant to the purposes we have told You about and limited only to those purposes.</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4. Accurate and kept up to date.</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5. Kept only as long as necessary for the purposes we have told You about.</w:t>
            </w:r>
          </w:p>
          <w:p w:rsidR="00B33F98" w:rsidRPr="00747E9B" w:rsidRDefault="00C76637" w:rsidP="00C76637">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6. Kept securely.</w:t>
            </w:r>
          </w:p>
        </w:tc>
      </w:tr>
    </w:tbl>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u w:val="single"/>
        </w:rPr>
      </w:pPr>
      <w:bookmarkStart w:id="0" w:name="co_anchor_a486023_1"/>
      <w:bookmarkEnd w:id="0"/>
      <w:r w:rsidRPr="00747E9B">
        <w:rPr>
          <w:rFonts w:asciiTheme="minorHAnsi" w:hAnsiTheme="minorHAnsi" w:cs="Arial"/>
          <w:b/>
          <w:bCs/>
          <w:color w:val="000000"/>
          <w:u w:val="single"/>
        </w:rPr>
        <w:t>THE KIND OF INFORMATION WE HOLD ABOUT YOU</w:t>
      </w:r>
      <w:r w:rsidRPr="00747E9B">
        <w:rPr>
          <w:rFonts w:asciiTheme="minorHAnsi" w:hAnsiTheme="minorHAnsi" w:cs="Arial"/>
          <w:color w:val="000000"/>
          <w:u w:val="single"/>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47E9B">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Personal data, or personal information, means any information about an individual from which that person can be identified. It does not include data where the identity has been removed (anonymous data).</w:t>
            </w:r>
          </w:p>
          <w:p w:rsidR="00B33F98" w:rsidRPr="00747E9B" w:rsidRDefault="00B33F98" w:rsidP="00C76637">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There are “special categories” of more sensitive personal data which require a higher level of protection, such as information about a person’</w:t>
            </w:r>
            <w:r w:rsidR="00C76637" w:rsidRPr="00747E9B">
              <w:rPr>
                <w:rFonts w:asciiTheme="minorHAnsi" w:hAnsiTheme="minorHAnsi" w:cs="Arial"/>
                <w:color w:val="000000"/>
              </w:rPr>
              <w:t>s health or sexual orientation.</w:t>
            </w:r>
          </w:p>
        </w:tc>
      </w:tr>
    </w:tbl>
    <w:p w:rsidR="00721A23" w:rsidRPr="00747E9B" w:rsidRDefault="00721A23">
      <w:pPr>
        <w:widowControl w:val="0"/>
        <w:autoSpaceDE w:val="0"/>
        <w:autoSpaceDN w:val="0"/>
        <w:adjustRightInd w:val="0"/>
        <w:spacing w:after="0" w:line="240" w:lineRule="auto"/>
        <w:jc w:val="both"/>
        <w:rPr>
          <w:rFonts w:asciiTheme="minorHAnsi" w:hAnsiTheme="minorHAnsi" w:cs="Arial"/>
          <w:b/>
          <w:color w:val="000000"/>
        </w:rPr>
      </w:pPr>
    </w:p>
    <w:p w:rsidR="00425C1C" w:rsidRPr="00747E9B" w:rsidRDefault="00425C1C">
      <w:pPr>
        <w:widowControl w:val="0"/>
        <w:autoSpaceDE w:val="0"/>
        <w:autoSpaceDN w:val="0"/>
        <w:adjustRightInd w:val="0"/>
        <w:spacing w:after="0" w:line="240" w:lineRule="auto"/>
        <w:jc w:val="both"/>
        <w:rPr>
          <w:rFonts w:asciiTheme="minorHAnsi" w:hAnsiTheme="minorHAnsi" w:cs="Arial"/>
          <w:b/>
          <w:color w:val="000000"/>
        </w:rPr>
      </w:pPr>
    </w:p>
    <w:p w:rsidR="00425F02" w:rsidRPr="00747E9B" w:rsidRDefault="00425F02">
      <w:pPr>
        <w:widowControl w:val="0"/>
        <w:autoSpaceDE w:val="0"/>
        <w:autoSpaceDN w:val="0"/>
        <w:adjustRightInd w:val="0"/>
        <w:spacing w:after="0" w:line="240" w:lineRule="auto"/>
        <w:jc w:val="both"/>
        <w:rPr>
          <w:rFonts w:asciiTheme="minorHAnsi" w:hAnsiTheme="minorHAnsi" w:cs="Arial"/>
          <w:b/>
          <w:color w:val="000000"/>
        </w:rPr>
      </w:pPr>
      <w:r w:rsidRPr="00747E9B">
        <w:rPr>
          <w:rFonts w:asciiTheme="minorHAnsi" w:hAnsiTheme="minorHAnsi" w:cs="Arial"/>
          <w:b/>
          <w:color w:val="000000"/>
        </w:rPr>
        <w:t>Employees:</w:t>
      </w:r>
    </w:p>
    <w:p w:rsidR="00425F02" w:rsidRPr="00747E9B" w:rsidRDefault="00425F02">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We will collect, store, and use the following categories of personal information about </w:t>
      </w:r>
      <w:r w:rsidR="00EF161E" w:rsidRPr="00747E9B">
        <w:rPr>
          <w:rFonts w:asciiTheme="minorHAnsi" w:hAnsiTheme="minorHAnsi" w:cs="Arial"/>
          <w:color w:val="000000"/>
        </w:rPr>
        <w:t>Employees</w:t>
      </w:r>
      <w:r w:rsidR="008108F0" w:rsidRPr="00747E9B">
        <w:rPr>
          <w:rFonts w:asciiTheme="minorHAnsi" w:hAnsiTheme="minorHAnsi" w:cs="Arial"/>
          <w:color w:val="000000"/>
        </w:rPr>
        <w:t>. These will be held as a hard copy</w:t>
      </w:r>
      <w:r w:rsidR="00425C1C" w:rsidRPr="00747E9B">
        <w:rPr>
          <w:rFonts w:asciiTheme="minorHAnsi" w:hAnsiTheme="minorHAnsi" w:cs="Arial"/>
          <w:color w:val="000000"/>
        </w:rPr>
        <w:t>.</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Personal contact details such as name, title, addresses, telephone numbers</w:t>
      </w:r>
      <w:r w:rsidR="00EF161E" w:rsidRPr="00747E9B">
        <w:rPr>
          <w:rFonts w:asciiTheme="minorHAnsi" w:hAnsiTheme="minorHAnsi" w:cs="Arial"/>
          <w:color w:val="000000"/>
        </w:rPr>
        <w:t>, and personal email addresses.</w:t>
      </w:r>
    </w:p>
    <w:p w:rsidR="00B33F98" w:rsidRPr="00747E9B" w:rsidRDefault="00B33F98">
      <w:pPr>
        <w:widowControl w:val="0"/>
        <w:numPr>
          <w:ilvl w:val="0"/>
          <w:numId w:val="2"/>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Date of birth.</w:t>
      </w:r>
    </w:p>
    <w:p w:rsidR="00B33F98" w:rsidRPr="00747E9B" w:rsidRDefault="00DB5C04">
      <w:pPr>
        <w:widowControl w:val="0"/>
        <w:numPr>
          <w:ilvl w:val="0"/>
          <w:numId w:val="3"/>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Gender.</w:t>
      </w:r>
    </w:p>
    <w:p w:rsidR="00B33F98" w:rsidRPr="00747E9B" w:rsidRDefault="00DB5C04">
      <w:pPr>
        <w:widowControl w:val="0"/>
        <w:numPr>
          <w:ilvl w:val="0"/>
          <w:numId w:val="4"/>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Marital status and dependants.</w:t>
      </w:r>
    </w:p>
    <w:p w:rsidR="00B33F98" w:rsidRPr="00747E9B" w:rsidRDefault="00B33F98">
      <w:pPr>
        <w:widowControl w:val="0"/>
        <w:numPr>
          <w:ilvl w:val="0"/>
          <w:numId w:val="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Next of kin and</w:t>
      </w:r>
      <w:r w:rsidR="00DB5C04" w:rsidRPr="00747E9B">
        <w:rPr>
          <w:rFonts w:asciiTheme="minorHAnsi" w:hAnsiTheme="minorHAnsi" w:cs="Arial"/>
          <w:color w:val="000000"/>
        </w:rPr>
        <w:t xml:space="preserve"> emergency contact information.</w:t>
      </w:r>
    </w:p>
    <w:p w:rsidR="00B33F98" w:rsidRPr="00747E9B" w:rsidRDefault="00DB5C04">
      <w:pPr>
        <w:widowControl w:val="0"/>
        <w:numPr>
          <w:ilvl w:val="0"/>
          <w:numId w:val="6"/>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National Insurance number.</w:t>
      </w:r>
    </w:p>
    <w:p w:rsidR="00B33F98" w:rsidRPr="00747E9B" w:rsidRDefault="00B33F98">
      <w:pPr>
        <w:widowControl w:val="0"/>
        <w:numPr>
          <w:ilvl w:val="0"/>
          <w:numId w:val="7"/>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Bank account details, payroll rec</w:t>
      </w:r>
      <w:r w:rsidR="00F4346D" w:rsidRPr="00747E9B">
        <w:rPr>
          <w:rFonts w:asciiTheme="minorHAnsi" w:hAnsiTheme="minorHAnsi" w:cs="Arial"/>
          <w:color w:val="000000"/>
        </w:rPr>
        <w:t>ords and tax status information.</w:t>
      </w:r>
    </w:p>
    <w:p w:rsidR="00B33F98" w:rsidRPr="00747E9B" w:rsidRDefault="00B33F98">
      <w:pPr>
        <w:widowControl w:val="0"/>
        <w:numPr>
          <w:ilvl w:val="0"/>
          <w:numId w:val="8"/>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Salary, annual leave, pe</w:t>
      </w:r>
      <w:r w:rsidR="00DB5C04" w:rsidRPr="00747E9B">
        <w:rPr>
          <w:rFonts w:asciiTheme="minorHAnsi" w:hAnsiTheme="minorHAnsi" w:cs="Arial"/>
          <w:color w:val="000000"/>
        </w:rPr>
        <w:t>nsion and benefits information.</w:t>
      </w:r>
    </w:p>
    <w:p w:rsidR="00B33F98" w:rsidRPr="00747E9B" w:rsidRDefault="00B33F98">
      <w:pPr>
        <w:widowControl w:val="0"/>
        <w:numPr>
          <w:ilvl w:val="0"/>
          <w:numId w:val="9"/>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Start date and, if different, the date of an Employee’s</w:t>
      </w:r>
      <w:r w:rsidR="00DB5C04" w:rsidRPr="00747E9B">
        <w:rPr>
          <w:rFonts w:asciiTheme="minorHAnsi" w:hAnsiTheme="minorHAnsi" w:cs="Arial"/>
          <w:color w:val="000000"/>
        </w:rPr>
        <w:t xml:space="preserve"> continuous employment.</w:t>
      </w:r>
    </w:p>
    <w:p w:rsidR="00B33F98" w:rsidRPr="00747E9B" w:rsidRDefault="00B33F98" w:rsidP="00741FCA">
      <w:pPr>
        <w:widowControl w:val="0"/>
        <w:numPr>
          <w:ilvl w:val="0"/>
          <w:numId w:val="10"/>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Locat</w:t>
      </w:r>
      <w:r w:rsidR="00DB5C04" w:rsidRPr="00747E9B">
        <w:rPr>
          <w:rFonts w:asciiTheme="minorHAnsi" w:hAnsiTheme="minorHAnsi" w:cs="Arial"/>
          <w:color w:val="000000"/>
        </w:rPr>
        <w:t>ion of employment or workplace.</w:t>
      </w:r>
    </w:p>
    <w:p w:rsidR="00B33F98" w:rsidRPr="00747E9B" w:rsidRDefault="00DB5C04" w:rsidP="00741FCA">
      <w:pPr>
        <w:widowControl w:val="0"/>
        <w:numPr>
          <w:ilvl w:val="0"/>
          <w:numId w:val="1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Copy of driving licence</w:t>
      </w:r>
      <w:r w:rsidR="00E4520C" w:rsidRPr="00747E9B">
        <w:rPr>
          <w:rFonts w:asciiTheme="minorHAnsi" w:hAnsiTheme="minorHAnsi" w:cs="Arial"/>
          <w:color w:val="000000"/>
        </w:rPr>
        <w:t xml:space="preserve"> (where applicabl</w:t>
      </w:r>
      <w:r w:rsidR="00425C1C" w:rsidRPr="00747E9B">
        <w:rPr>
          <w:rFonts w:asciiTheme="minorHAnsi" w:hAnsiTheme="minorHAnsi" w:cs="Arial"/>
          <w:color w:val="000000"/>
        </w:rPr>
        <w:t>e)</w:t>
      </w:r>
    </w:p>
    <w:p w:rsidR="00B33F98" w:rsidRPr="00747E9B" w:rsidRDefault="00B33F98" w:rsidP="00741FCA">
      <w:pPr>
        <w:widowControl w:val="0"/>
        <w:numPr>
          <w:ilvl w:val="0"/>
          <w:numId w:val="12"/>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Recruitment information (including copies of right to work documentation, references and other information included in a CV or cover letter or as pa</w:t>
      </w:r>
      <w:r w:rsidR="00DB5C04" w:rsidRPr="00747E9B">
        <w:rPr>
          <w:rFonts w:asciiTheme="minorHAnsi" w:hAnsiTheme="minorHAnsi" w:cs="Arial"/>
          <w:color w:val="000000"/>
        </w:rPr>
        <w:t>rt of the application process).</w:t>
      </w:r>
    </w:p>
    <w:p w:rsidR="00B33F98" w:rsidRPr="00747E9B" w:rsidRDefault="00B33F98" w:rsidP="00741FCA">
      <w:pPr>
        <w:widowControl w:val="0"/>
        <w:numPr>
          <w:ilvl w:val="0"/>
          <w:numId w:val="13"/>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Employment records (including job titles, work history, working hours, holidays, training records</w:t>
      </w:r>
      <w:r w:rsidR="00DB5C04" w:rsidRPr="00747E9B">
        <w:rPr>
          <w:rFonts w:asciiTheme="minorHAnsi" w:hAnsiTheme="minorHAnsi" w:cs="Arial"/>
          <w:color w:val="000000"/>
        </w:rPr>
        <w:t xml:space="preserve"> and professional memberships).</w:t>
      </w:r>
    </w:p>
    <w:p w:rsidR="00B33F98" w:rsidRPr="00747E9B" w:rsidRDefault="00A14D6E" w:rsidP="00741FCA">
      <w:pPr>
        <w:widowControl w:val="0"/>
        <w:numPr>
          <w:ilvl w:val="0"/>
          <w:numId w:val="14"/>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Personnel files and training records including p</w:t>
      </w:r>
      <w:r w:rsidR="00B33F98" w:rsidRPr="00747E9B">
        <w:rPr>
          <w:rFonts w:asciiTheme="minorHAnsi" w:hAnsiTheme="minorHAnsi" w:cs="Arial"/>
          <w:color w:val="000000"/>
        </w:rPr>
        <w:t>erformance information</w:t>
      </w:r>
      <w:r w:rsidR="00F4346D" w:rsidRPr="00747E9B">
        <w:rPr>
          <w:rFonts w:asciiTheme="minorHAnsi" w:hAnsiTheme="minorHAnsi" w:cs="Arial"/>
          <w:color w:val="000000"/>
        </w:rPr>
        <w:t>, d</w:t>
      </w:r>
      <w:r w:rsidR="00B33F98" w:rsidRPr="00747E9B">
        <w:rPr>
          <w:rFonts w:asciiTheme="minorHAnsi" w:hAnsiTheme="minorHAnsi" w:cs="Arial"/>
          <w:color w:val="000000"/>
        </w:rPr>
        <w:t>iscipli</w:t>
      </w:r>
      <w:r w:rsidR="00DB5C04" w:rsidRPr="00747E9B">
        <w:rPr>
          <w:rFonts w:asciiTheme="minorHAnsi" w:hAnsiTheme="minorHAnsi" w:cs="Arial"/>
          <w:color w:val="000000"/>
        </w:rPr>
        <w:t>nary and grievance information</w:t>
      </w:r>
      <w:r w:rsidRPr="00747E9B">
        <w:rPr>
          <w:rFonts w:asciiTheme="minorHAnsi" w:hAnsiTheme="minorHAnsi" w:cs="Arial"/>
          <w:color w:val="000000"/>
        </w:rPr>
        <w:t>, and working time records</w:t>
      </w:r>
      <w:r w:rsidR="00DB5C04" w:rsidRPr="00747E9B">
        <w:rPr>
          <w:rFonts w:asciiTheme="minorHAnsi" w:hAnsiTheme="minorHAnsi" w:cs="Arial"/>
          <w:color w:val="000000"/>
        </w:rPr>
        <w:t>.</w:t>
      </w:r>
    </w:p>
    <w:p w:rsidR="00A14D6E" w:rsidRPr="00747E9B" w:rsidRDefault="00B33F98" w:rsidP="00741FCA">
      <w:pPr>
        <w:widowControl w:val="0"/>
        <w:numPr>
          <w:ilvl w:val="0"/>
          <w:numId w:val="1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Information about your use of our information and communications systems</w:t>
      </w:r>
      <w:r w:rsidR="00721A23" w:rsidRPr="00747E9B">
        <w:rPr>
          <w:rFonts w:asciiTheme="minorHAnsi" w:hAnsiTheme="minorHAnsi" w:cs="Arial"/>
          <w:color w:val="000000"/>
        </w:rPr>
        <w:t>.</w:t>
      </w:r>
    </w:p>
    <w:p w:rsidR="00B33F98" w:rsidRPr="00747E9B" w:rsidRDefault="00A14D6E" w:rsidP="00627FEC">
      <w:pPr>
        <w:widowControl w:val="0"/>
        <w:numPr>
          <w:ilvl w:val="0"/>
          <w:numId w:val="1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Records of any reportable death, injury, disease or dangerous occurrence</w:t>
      </w:r>
      <w:r w:rsidR="00B33F98" w:rsidRPr="00747E9B">
        <w:rPr>
          <w:rFonts w:asciiTheme="minorHAnsi" w:hAnsiTheme="minorHAnsi" w:cs="Arial"/>
          <w:color w:val="000000"/>
        </w:rPr>
        <w:t>.</w:t>
      </w:r>
    </w:p>
    <w:p w:rsidR="0081687E" w:rsidRPr="00747E9B" w:rsidRDefault="0081687E" w:rsidP="00627FEC">
      <w:pPr>
        <w:widowControl w:val="0"/>
        <w:numPr>
          <w:ilvl w:val="0"/>
          <w:numId w:val="1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Information required to satisfy DBS checks and Childcare Disqualification Regulation 2009.</w:t>
      </w:r>
    </w:p>
    <w:p w:rsidR="00B33F98" w:rsidRPr="00747E9B" w:rsidRDefault="00B33F98">
      <w:pPr>
        <w:widowControl w:val="0"/>
        <w:autoSpaceDE w:val="0"/>
        <w:autoSpaceDN w:val="0"/>
        <w:adjustRightInd w:val="0"/>
        <w:spacing w:before="200" w:after="0" w:line="240" w:lineRule="auto"/>
        <w:jc w:val="both"/>
        <w:rPr>
          <w:rFonts w:asciiTheme="minorHAnsi" w:hAnsiTheme="minorHAnsi" w:cs="Arial"/>
          <w:color w:val="000000"/>
        </w:rPr>
      </w:pPr>
      <w:r w:rsidRPr="00747E9B">
        <w:rPr>
          <w:rFonts w:asciiTheme="minorHAnsi" w:hAnsiTheme="minorHAnsi" w:cs="Arial"/>
          <w:color w:val="000000"/>
        </w:rPr>
        <w:t>We may also collect, store and use the following “special categories” of more sensitive personal information:</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rsidP="00741FCA">
      <w:pPr>
        <w:widowControl w:val="0"/>
        <w:numPr>
          <w:ilvl w:val="0"/>
          <w:numId w:val="16"/>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Information about an Employee’s race or ethnicity</w:t>
      </w:r>
      <w:r w:rsidR="00721A23" w:rsidRPr="00747E9B">
        <w:rPr>
          <w:rFonts w:asciiTheme="minorHAnsi" w:hAnsiTheme="minorHAnsi" w:cs="Arial"/>
          <w:color w:val="000000"/>
        </w:rPr>
        <w:t>.</w:t>
      </w:r>
    </w:p>
    <w:p w:rsidR="00B33F98" w:rsidRPr="00747E9B" w:rsidRDefault="00B33F98" w:rsidP="00741FCA">
      <w:pPr>
        <w:widowControl w:val="0"/>
        <w:numPr>
          <w:ilvl w:val="0"/>
          <w:numId w:val="18"/>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Information about an Employee’s health, including any medical condition, </w:t>
      </w:r>
      <w:r w:rsidR="00A14D6E" w:rsidRPr="00747E9B">
        <w:rPr>
          <w:rFonts w:asciiTheme="minorHAnsi" w:hAnsiTheme="minorHAnsi" w:cs="Arial"/>
          <w:color w:val="000000"/>
        </w:rPr>
        <w:t xml:space="preserve">accident, </w:t>
      </w:r>
      <w:r w:rsidRPr="00747E9B">
        <w:rPr>
          <w:rFonts w:asciiTheme="minorHAnsi" w:hAnsiTheme="minorHAnsi" w:cs="Arial"/>
          <w:color w:val="000000"/>
        </w:rPr>
        <w:t>health and sickness records, including:</w:t>
      </w:r>
    </w:p>
    <w:p w:rsidR="00B33F98" w:rsidRPr="00747E9B" w:rsidRDefault="00B33F98" w:rsidP="00741FCA">
      <w:pPr>
        <w:widowControl w:val="0"/>
        <w:numPr>
          <w:ilvl w:val="0"/>
          <w:numId w:val="19"/>
        </w:numPr>
        <w:autoSpaceDE w:val="0"/>
        <w:autoSpaceDN w:val="0"/>
        <w:adjustRightInd w:val="0"/>
        <w:spacing w:after="120" w:line="240" w:lineRule="auto"/>
        <w:ind w:left="960" w:hanging="360"/>
        <w:jc w:val="both"/>
        <w:rPr>
          <w:rFonts w:asciiTheme="minorHAnsi" w:hAnsiTheme="minorHAnsi" w:cs="Arial"/>
          <w:color w:val="000000"/>
        </w:rPr>
      </w:pPr>
      <w:r w:rsidRPr="00747E9B">
        <w:rPr>
          <w:rFonts w:asciiTheme="minorHAnsi" w:hAnsiTheme="minorHAnsi" w:cs="Arial"/>
          <w:color w:val="000000"/>
        </w:rPr>
        <w:t>where an Employee leaves employment and under any share plan operated by a group company the reason for leaving is determined to be ill-health, injury or disability, the records relating to that decision;</w:t>
      </w:r>
    </w:p>
    <w:p w:rsidR="00B33F98" w:rsidRPr="00747E9B" w:rsidRDefault="00B33F98" w:rsidP="00741FCA">
      <w:pPr>
        <w:widowControl w:val="0"/>
        <w:numPr>
          <w:ilvl w:val="0"/>
          <w:numId w:val="20"/>
        </w:numPr>
        <w:autoSpaceDE w:val="0"/>
        <w:autoSpaceDN w:val="0"/>
        <w:adjustRightInd w:val="0"/>
        <w:spacing w:after="120" w:line="240" w:lineRule="auto"/>
        <w:ind w:left="960" w:hanging="360"/>
        <w:jc w:val="both"/>
        <w:rPr>
          <w:rFonts w:asciiTheme="minorHAnsi" w:hAnsiTheme="minorHAnsi" w:cs="Arial"/>
          <w:color w:val="000000"/>
        </w:rPr>
      </w:pPr>
      <w:r w:rsidRPr="00747E9B">
        <w:rPr>
          <w:rFonts w:asciiTheme="minorHAnsi" w:hAnsiTheme="minorHAnsi" w:cs="Arial"/>
          <w:color w:val="000000"/>
        </w:rPr>
        <w:t>details of any absences (other than holidays) from work including time on statutory parental leave and sick leave; and</w:t>
      </w:r>
    </w:p>
    <w:p w:rsidR="00B33F98" w:rsidRPr="00747E9B" w:rsidRDefault="00B33F98" w:rsidP="00741FCA">
      <w:pPr>
        <w:widowControl w:val="0"/>
        <w:numPr>
          <w:ilvl w:val="0"/>
          <w:numId w:val="21"/>
        </w:numPr>
        <w:autoSpaceDE w:val="0"/>
        <w:autoSpaceDN w:val="0"/>
        <w:adjustRightInd w:val="0"/>
        <w:spacing w:after="120" w:line="240" w:lineRule="auto"/>
        <w:ind w:left="960" w:hanging="360"/>
        <w:jc w:val="both"/>
        <w:rPr>
          <w:rFonts w:asciiTheme="minorHAnsi" w:hAnsiTheme="minorHAnsi" w:cs="Arial"/>
          <w:color w:val="000000"/>
        </w:rPr>
      </w:pPr>
      <w:r w:rsidRPr="00747E9B">
        <w:rPr>
          <w:rFonts w:asciiTheme="minorHAnsi" w:hAnsiTheme="minorHAnsi" w:cs="Arial"/>
          <w:color w:val="000000"/>
        </w:rPr>
        <w:t>where an Employee leaves employment and the reason for leaving is related to their health, information about that condition needed for pensions and permanent health insurance purposes.</w:t>
      </w:r>
    </w:p>
    <w:p w:rsidR="00425F02" w:rsidRPr="00721A23" w:rsidRDefault="00425F02" w:rsidP="00425F02">
      <w:pPr>
        <w:widowControl w:val="0"/>
        <w:autoSpaceDE w:val="0"/>
        <w:autoSpaceDN w:val="0"/>
        <w:adjustRightInd w:val="0"/>
        <w:spacing w:after="0" w:line="240" w:lineRule="auto"/>
        <w:ind w:left="120"/>
        <w:jc w:val="both"/>
        <w:rPr>
          <w:rFonts w:ascii="Arial" w:hAnsi="Arial" w:cs="Arial"/>
          <w:b/>
          <w:color w:val="000000"/>
        </w:rPr>
      </w:pPr>
    </w:p>
    <w:p w:rsidR="000D16D9" w:rsidRDefault="000D16D9" w:rsidP="007A2394">
      <w:pPr>
        <w:widowControl w:val="0"/>
        <w:autoSpaceDE w:val="0"/>
        <w:autoSpaceDN w:val="0"/>
        <w:adjustRightInd w:val="0"/>
        <w:spacing w:after="0" w:line="240" w:lineRule="auto"/>
        <w:ind w:left="120"/>
        <w:jc w:val="both"/>
        <w:rPr>
          <w:rFonts w:asciiTheme="minorHAnsi" w:hAnsiTheme="minorHAnsi" w:cs="Arial"/>
          <w:b/>
          <w:color w:val="000000"/>
        </w:rPr>
      </w:pPr>
    </w:p>
    <w:p w:rsidR="00425F02" w:rsidRPr="00747E9B" w:rsidRDefault="00425F02" w:rsidP="007A2394">
      <w:pPr>
        <w:widowControl w:val="0"/>
        <w:autoSpaceDE w:val="0"/>
        <w:autoSpaceDN w:val="0"/>
        <w:adjustRightInd w:val="0"/>
        <w:spacing w:after="0" w:line="240" w:lineRule="auto"/>
        <w:ind w:left="120"/>
        <w:jc w:val="both"/>
        <w:rPr>
          <w:rFonts w:asciiTheme="minorHAnsi" w:hAnsiTheme="minorHAnsi" w:cs="Arial"/>
          <w:b/>
          <w:color w:val="000000"/>
        </w:rPr>
      </w:pPr>
      <w:bookmarkStart w:id="1" w:name="_GoBack"/>
      <w:bookmarkEnd w:id="1"/>
      <w:r w:rsidRPr="00747E9B">
        <w:rPr>
          <w:rFonts w:asciiTheme="minorHAnsi" w:hAnsiTheme="minorHAnsi" w:cs="Arial"/>
          <w:b/>
          <w:color w:val="000000"/>
        </w:rPr>
        <w:lastRenderedPageBreak/>
        <w:t>Children:</w:t>
      </w:r>
    </w:p>
    <w:p w:rsidR="007A2394" w:rsidRPr="00747E9B" w:rsidRDefault="007A2394" w:rsidP="007A2394">
      <w:pPr>
        <w:widowControl w:val="0"/>
        <w:autoSpaceDE w:val="0"/>
        <w:autoSpaceDN w:val="0"/>
        <w:adjustRightInd w:val="0"/>
        <w:spacing w:after="0" w:line="240" w:lineRule="auto"/>
        <w:ind w:left="120"/>
        <w:jc w:val="both"/>
        <w:rPr>
          <w:rFonts w:asciiTheme="minorHAnsi" w:hAnsiTheme="minorHAnsi" w:cs="Arial"/>
          <w:b/>
          <w:color w:val="000000"/>
        </w:rPr>
      </w:pPr>
    </w:p>
    <w:p w:rsidR="00C00B4D" w:rsidRPr="00747E9B" w:rsidRDefault="00C00B4D" w:rsidP="00C00B4D">
      <w:pPr>
        <w:widowControl w:val="0"/>
        <w:autoSpaceDE w:val="0"/>
        <w:autoSpaceDN w:val="0"/>
        <w:adjustRightInd w:val="0"/>
        <w:spacing w:after="120" w:line="240" w:lineRule="auto"/>
        <w:ind w:left="120"/>
        <w:jc w:val="both"/>
        <w:rPr>
          <w:rFonts w:asciiTheme="minorHAnsi" w:hAnsiTheme="minorHAnsi" w:cs="Arial"/>
          <w:color w:val="000000"/>
        </w:rPr>
      </w:pPr>
      <w:r w:rsidRPr="00747E9B">
        <w:rPr>
          <w:rFonts w:asciiTheme="minorHAnsi" w:hAnsiTheme="minorHAnsi" w:cs="Arial"/>
          <w:color w:val="000000"/>
        </w:rPr>
        <w:t>We will collect, store, and use the following categories of personal information about Children</w:t>
      </w:r>
      <w:r w:rsidR="008108F0" w:rsidRPr="00747E9B">
        <w:rPr>
          <w:rFonts w:asciiTheme="minorHAnsi" w:hAnsiTheme="minorHAnsi" w:cs="Arial"/>
          <w:color w:val="000000"/>
        </w:rPr>
        <w:t>. These will be held as a hard copy and on Synergy FIS Provider Portal (Kent County Council’s Free Early Education software):</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Name</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D</w:t>
      </w:r>
      <w:r w:rsidR="00C00B4D" w:rsidRPr="00747E9B">
        <w:rPr>
          <w:rFonts w:asciiTheme="minorHAnsi" w:hAnsiTheme="minorHAnsi" w:cs="Arial"/>
          <w:color w:val="000000"/>
        </w:rPr>
        <w:t>ate of birth</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Home address</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Dietary requirements</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Attendance information</w:t>
      </w:r>
    </w:p>
    <w:p w:rsidR="0016265F"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Photographs of the Child</w:t>
      </w:r>
      <w:r w:rsidR="00721A23" w:rsidRPr="00747E9B">
        <w:rPr>
          <w:rFonts w:asciiTheme="minorHAnsi" w:hAnsiTheme="minorHAnsi" w:cs="Arial"/>
          <w:color w:val="000000"/>
        </w:rPr>
        <w:t xml:space="preserve"> to sign</w:t>
      </w:r>
      <w:r w:rsidR="009271CD" w:rsidRPr="00747E9B">
        <w:rPr>
          <w:rFonts w:asciiTheme="minorHAnsi" w:hAnsiTheme="minorHAnsi" w:cs="Arial"/>
          <w:color w:val="000000"/>
        </w:rPr>
        <w:t xml:space="preserve">post Children to </w:t>
      </w:r>
      <w:r w:rsidR="00425C1C" w:rsidRPr="00747E9B">
        <w:rPr>
          <w:rFonts w:asciiTheme="minorHAnsi" w:hAnsiTheme="minorHAnsi" w:cs="Arial"/>
          <w:color w:val="000000"/>
        </w:rPr>
        <w:t>their key person</w:t>
      </w:r>
      <w:r w:rsidR="009271CD" w:rsidRPr="00747E9B">
        <w:rPr>
          <w:rFonts w:asciiTheme="minorHAnsi" w:hAnsiTheme="minorHAnsi" w:cs="Arial"/>
          <w:color w:val="000000"/>
        </w:rPr>
        <w:t>, and also for general display purposes</w:t>
      </w:r>
    </w:p>
    <w:p w:rsidR="00CB4C82" w:rsidRPr="00747E9B" w:rsidRDefault="0016265F"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E</w:t>
      </w:r>
      <w:r w:rsidR="00F57A45" w:rsidRPr="00747E9B">
        <w:rPr>
          <w:rFonts w:asciiTheme="minorHAnsi" w:hAnsiTheme="minorHAnsi" w:cs="Arial"/>
          <w:color w:val="000000"/>
        </w:rPr>
        <w:t>mergency contact should Parents be unavailable</w:t>
      </w:r>
      <w:r w:rsidRPr="00747E9B">
        <w:rPr>
          <w:rFonts w:asciiTheme="minorHAnsi" w:hAnsiTheme="minorHAnsi" w:cs="Arial"/>
          <w:color w:val="000000"/>
        </w:rPr>
        <w:t xml:space="preserve"> and the emergency contact’s contact details</w:t>
      </w:r>
    </w:p>
    <w:p w:rsidR="00C00B4D" w:rsidRPr="00747E9B" w:rsidRDefault="00425C1C"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Development</w:t>
      </w:r>
      <w:r w:rsidR="008108F0" w:rsidRPr="00747E9B">
        <w:rPr>
          <w:rFonts w:asciiTheme="minorHAnsi" w:hAnsiTheme="minorHAnsi" w:cs="Arial"/>
          <w:color w:val="000000"/>
        </w:rPr>
        <w:t xml:space="preserve"> r</w:t>
      </w:r>
      <w:r w:rsidR="00CB4C82" w:rsidRPr="00747E9B">
        <w:rPr>
          <w:rFonts w:asciiTheme="minorHAnsi" w:hAnsiTheme="minorHAnsi" w:cs="Arial"/>
          <w:color w:val="000000"/>
        </w:rPr>
        <w:t>ecord</w:t>
      </w:r>
      <w:r w:rsidR="008108F0" w:rsidRPr="00747E9B">
        <w:rPr>
          <w:rFonts w:asciiTheme="minorHAnsi" w:hAnsiTheme="minorHAnsi" w:cs="Arial"/>
          <w:color w:val="000000"/>
        </w:rPr>
        <w:t>s</w:t>
      </w:r>
      <w:r w:rsidR="00CB4C82" w:rsidRPr="00747E9B">
        <w:rPr>
          <w:rFonts w:asciiTheme="minorHAnsi" w:hAnsiTheme="minorHAnsi" w:cs="Arial"/>
          <w:color w:val="000000"/>
        </w:rPr>
        <w:t xml:space="preserve"> for each Child containing the work of the Child whilst at </w:t>
      </w:r>
      <w:r w:rsidRPr="00747E9B">
        <w:rPr>
          <w:rFonts w:asciiTheme="minorHAnsi" w:hAnsiTheme="minorHAnsi" w:cs="Arial"/>
          <w:color w:val="000000"/>
        </w:rPr>
        <w:t>Pre-school</w:t>
      </w:r>
      <w:r w:rsidR="00CB4C82" w:rsidRPr="00747E9B">
        <w:rPr>
          <w:rFonts w:asciiTheme="minorHAnsi" w:hAnsiTheme="minorHAnsi" w:cs="Arial"/>
          <w:color w:val="000000"/>
        </w:rPr>
        <w:t xml:space="preserve">, observations about the Child’s development whilst at the </w:t>
      </w:r>
      <w:r w:rsidRPr="00747E9B">
        <w:rPr>
          <w:rFonts w:asciiTheme="minorHAnsi" w:hAnsiTheme="minorHAnsi" w:cs="Arial"/>
          <w:color w:val="000000"/>
        </w:rPr>
        <w:t>Pre-school</w:t>
      </w:r>
      <w:r w:rsidR="00CB4C82" w:rsidRPr="00747E9B">
        <w:rPr>
          <w:rFonts w:asciiTheme="minorHAnsi" w:hAnsiTheme="minorHAnsi" w:cs="Arial"/>
          <w:color w:val="000000"/>
        </w:rPr>
        <w:t xml:space="preserve"> from Employees, specific examples of the Child’s progress, </w:t>
      </w:r>
      <w:r w:rsidR="00BB7F27" w:rsidRPr="00747E9B">
        <w:rPr>
          <w:rFonts w:asciiTheme="minorHAnsi" w:hAnsiTheme="minorHAnsi" w:cs="Arial"/>
          <w:color w:val="000000"/>
        </w:rPr>
        <w:t>photographs</w:t>
      </w:r>
      <w:r w:rsidR="009271CD" w:rsidRPr="00747E9B">
        <w:rPr>
          <w:rFonts w:asciiTheme="minorHAnsi" w:hAnsiTheme="minorHAnsi" w:cs="Arial"/>
          <w:color w:val="000000"/>
        </w:rPr>
        <w:t xml:space="preserve"> demonstrating the Child’s development whilst at </w:t>
      </w:r>
      <w:r w:rsidRPr="00747E9B">
        <w:rPr>
          <w:rFonts w:asciiTheme="minorHAnsi" w:hAnsiTheme="minorHAnsi" w:cs="Arial"/>
          <w:color w:val="000000"/>
        </w:rPr>
        <w:t>Pre-school</w:t>
      </w:r>
      <w:r w:rsidR="00BB7F27" w:rsidRPr="00747E9B">
        <w:rPr>
          <w:rFonts w:asciiTheme="minorHAnsi" w:hAnsiTheme="minorHAnsi" w:cs="Arial"/>
          <w:color w:val="000000"/>
        </w:rPr>
        <w:t xml:space="preserve">, </w:t>
      </w:r>
      <w:r w:rsidR="00CB4C82" w:rsidRPr="00747E9B">
        <w:rPr>
          <w:rFonts w:asciiTheme="minorHAnsi" w:hAnsiTheme="minorHAnsi" w:cs="Arial"/>
          <w:color w:val="000000"/>
        </w:rPr>
        <w:t>and personal details of the Child (e.g. their date of birth)</w:t>
      </w:r>
      <w:r w:rsidR="00BD0597" w:rsidRPr="00747E9B">
        <w:rPr>
          <w:rFonts w:asciiTheme="minorHAnsi" w:hAnsiTheme="minorHAnsi" w:cs="Arial"/>
          <w:color w:val="000000"/>
        </w:rPr>
        <w:t xml:space="preserve"> (“Progress Report”)</w:t>
      </w:r>
    </w:p>
    <w:p w:rsidR="00A14D6E" w:rsidRPr="00747E9B" w:rsidRDefault="00A14D6E"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Records relating to individual Children</w:t>
      </w:r>
      <w:r w:rsidR="008108F0" w:rsidRPr="00747E9B">
        <w:rPr>
          <w:rFonts w:asciiTheme="minorHAnsi" w:hAnsiTheme="minorHAnsi" w:cs="Arial"/>
          <w:color w:val="000000"/>
        </w:rPr>
        <w:t xml:space="preserve">, for example and not restricted to </w:t>
      </w:r>
      <w:r w:rsidRPr="00747E9B">
        <w:rPr>
          <w:rFonts w:asciiTheme="minorHAnsi" w:hAnsiTheme="minorHAnsi" w:cs="Arial"/>
          <w:color w:val="000000"/>
        </w:rPr>
        <w:t>care plans, common assessment frameworks, speech and language referral forms</w:t>
      </w:r>
    </w:p>
    <w:p w:rsidR="00A14D6E" w:rsidRPr="00747E9B" w:rsidRDefault="00A14D6E"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Accidents and pre-existing injuries forms</w:t>
      </w:r>
    </w:p>
    <w:p w:rsidR="00A14D6E" w:rsidRPr="00747E9B" w:rsidRDefault="00A14D6E"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Records of any reportable death, injury, disease or dangerous occurrence</w:t>
      </w:r>
    </w:p>
    <w:p w:rsidR="00A14D6E" w:rsidRPr="00747E9B" w:rsidRDefault="00A14D6E" w:rsidP="00C00B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Observation, planning and assessment records of Children</w:t>
      </w:r>
    </w:p>
    <w:p w:rsidR="0016265F" w:rsidRPr="00747E9B" w:rsidRDefault="0016265F" w:rsidP="0016265F">
      <w:pPr>
        <w:widowControl w:val="0"/>
        <w:autoSpaceDE w:val="0"/>
        <w:autoSpaceDN w:val="0"/>
        <w:adjustRightInd w:val="0"/>
        <w:spacing w:after="120" w:line="240" w:lineRule="auto"/>
        <w:jc w:val="both"/>
        <w:rPr>
          <w:rFonts w:asciiTheme="minorHAnsi" w:hAnsiTheme="minorHAnsi" w:cs="Arial"/>
          <w:color w:val="000000"/>
        </w:rPr>
      </w:pPr>
      <w:r w:rsidRPr="00747E9B">
        <w:rPr>
          <w:rFonts w:asciiTheme="minorHAnsi" w:hAnsiTheme="minorHAnsi" w:cs="Arial"/>
          <w:color w:val="000000"/>
        </w:rPr>
        <w:t>We may also collect, store and use the following “special categories” of more sensitive personal information:</w:t>
      </w:r>
    </w:p>
    <w:p w:rsidR="0016265F" w:rsidRPr="00747E9B" w:rsidRDefault="0016265F"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Information about a Child’s race or ethnicity, spoken language and nationality.</w:t>
      </w:r>
    </w:p>
    <w:p w:rsidR="0016265F" w:rsidRPr="00747E9B" w:rsidRDefault="0016265F"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Information about a Child’s health, including any medical condition, health </w:t>
      </w:r>
      <w:r w:rsidR="00324F73" w:rsidRPr="00747E9B">
        <w:rPr>
          <w:rFonts w:asciiTheme="minorHAnsi" w:hAnsiTheme="minorHAnsi" w:cs="Arial"/>
          <w:color w:val="000000"/>
        </w:rPr>
        <w:t>and sickness records.</w:t>
      </w:r>
    </w:p>
    <w:p w:rsidR="005D223B" w:rsidRPr="00747E9B" w:rsidRDefault="005D223B"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Information about a Child’s accident or incident reports including reports of pre-existing injuries.</w:t>
      </w:r>
    </w:p>
    <w:p w:rsidR="00EC0601" w:rsidRPr="00747E9B" w:rsidRDefault="00EC0601"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Information about a Child’s </w:t>
      </w:r>
      <w:r w:rsidRPr="00E8154D">
        <w:rPr>
          <w:rFonts w:asciiTheme="minorHAnsi" w:hAnsiTheme="minorHAnsi" w:cs="Arial"/>
          <w:color w:val="000000"/>
        </w:rPr>
        <w:t>incident forms / child protection referral forms / child protection case details / reports</w:t>
      </w:r>
      <w:r w:rsidRPr="00747E9B">
        <w:rPr>
          <w:rFonts w:asciiTheme="minorHAnsi" w:hAnsiTheme="minorHAnsi" w:cs="Arial"/>
          <w:color w:val="000000"/>
        </w:rPr>
        <w:t>.</w:t>
      </w:r>
    </w:p>
    <w:p w:rsidR="007A2394" w:rsidRPr="00747E9B" w:rsidRDefault="007A2394" w:rsidP="00324F73">
      <w:pPr>
        <w:widowControl w:val="0"/>
        <w:autoSpaceDE w:val="0"/>
        <w:autoSpaceDN w:val="0"/>
        <w:adjustRightInd w:val="0"/>
        <w:spacing w:before="120" w:after="0" w:line="240" w:lineRule="auto"/>
        <w:ind w:left="120"/>
        <w:jc w:val="both"/>
        <w:rPr>
          <w:rFonts w:asciiTheme="minorHAnsi" w:hAnsiTheme="minorHAnsi" w:cs="Arial"/>
          <w:b/>
          <w:color w:val="000000"/>
        </w:rPr>
      </w:pPr>
      <w:r w:rsidRPr="00747E9B">
        <w:rPr>
          <w:rFonts w:asciiTheme="minorHAnsi" w:hAnsiTheme="minorHAnsi" w:cs="Arial"/>
          <w:b/>
          <w:color w:val="000000"/>
        </w:rPr>
        <w:t>Parents:</w:t>
      </w:r>
    </w:p>
    <w:p w:rsidR="007A2394" w:rsidRPr="00747E9B" w:rsidRDefault="007A2394" w:rsidP="007A2394">
      <w:pPr>
        <w:widowControl w:val="0"/>
        <w:autoSpaceDE w:val="0"/>
        <w:autoSpaceDN w:val="0"/>
        <w:adjustRightInd w:val="0"/>
        <w:spacing w:after="0" w:line="240" w:lineRule="auto"/>
        <w:ind w:left="120"/>
        <w:jc w:val="both"/>
        <w:rPr>
          <w:rFonts w:asciiTheme="minorHAnsi" w:hAnsiTheme="minorHAnsi" w:cs="Arial"/>
          <w:b/>
          <w:color w:val="000000"/>
        </w:rPr>
      </w:pPr>
    </w:p>
    <w:p w:rsidR="00F57A45" w:rsidRPr="00747E9B" w:rsidRDefault="00F57A45" w:rsidP="00F57A45">
      <w:pPr>
        <w:widowControl w:val="0"/>
        <w:autoSpaceDE w:val="0"/>
        <w:autoSpaceDN w:val="0"/>
        <w:adjustRightInd w:val="0"/>
        <w:spacing w:after="120" w:line="240" w:lineRule="auto"/>
        <w:ind w:left="120"/>
        <w:jc w:val="both"/>
        <w:rPr>
          <w:rFonts w:asciiTheme="minorHAnsi" w:hAnsiTheme="minorHAnsi" w:cs="Arial"/>
          <w:color w:val="000000"/>
        </w:rPr>
      </w:pPr>
      <w:r w:rsidRPr="00747E9B">
        <w:rPr>
          <w:rFonts w:asciiTheme="minorHAnsi" w:hAnsiTheme="minorHAnsi" w:cs="Arial"/>
          <w:color w:val="000000"/>
        </w:rPr>
        <w:t>We will collect, store, and use the following categories of personal information about Parents</w:t>
      </w:r>
      <w:r w:rsidR="008108F0" w:rsidRPr="00747E9B">
        <w:rPr>
          <w:rFonts w:asciiTheme="minorHAnsi" w:hAnsiTheme="minorHAnsi" w:cs="Arial"/>
          <w:color w:val="000000"/>
        </w:rPr>
        <w:t>. These will be held as a hard copy</w:t>
      </w:r>
      <w:r w:rsidR="00F70159" w:rsidRPr="00747E9B">
        <w:rPr>
          <w:rFonts w:asciiTheme="minorHAnsi" w:hAnsiTheme="minorHAnsi" w:cs="Arial"/>
          <w:color w:val="000000"/>
        </w:rPr>
        <w:t>,</w:t>
      </w:r>
      <w:r w:rsidR="008108F0" w:rsidRPr="00747E9B">
        <w:rPr>
          <w:rFonts w:asciiTheme="minorHAnsi" w:hAnsiTheme="minorHAnsi" w:cs="Arial"/>
          <w:color w:val="000000"/>
        </w:rPr>
        <w:t xml:space="preserve"> and on Synergy FIS Provider Portal (Kent County Council’s Free Early Education software)</w:t>
      </w:r>
      <w:r w:rsidRPr="00747E9B">
        <w:rPr>
          <w:rFonts w:asciiTheme="minorHAnsi" w:hAnsiTheme="minorHAnsi" w:cs="Arial"/>
          <w:color w:val="000000"/>
        </w:rPr>
        <w:t>:</w:t>
      </w:r>
    </w:p>
    <w:p w:rsidR="0016265F" w:rsidRPr="00747E9B" w:rsidRDefault="0016265F" w:rsidP="00F57A45">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N</w:t>
      </w:r>
      <w:r w:rsidR="00F57A45" w:rsidRPr="00747E9B">
        <w:rPr>
          <w:rFonts w:asciiTheme="minorHAnsi" w:hAnsiTheme="minorHAnsi" w:cs="Arial"/>
          <w:color w:val="000000"/>
        </w:rPr>
        <w:t>ame</w:t>
      </w:r>
    </w:p>
    <w:p w:rsidR="00AC3A17" w:rsidRPr="00747E9B" w:rsidRDefault="00AC3A17" w:rsidP="00F57A45">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Date of Birth</w:t>
      </w:r>
    </w:p>
    <w:p w:rsidR="0016265F" w:rsidRPr="00747E9B" w:rsidRDefault="0016265F" w:rsidP="00F57A45">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Home address</w:t>
      </w:r>
    </w:p>
    <w:p w:rsidR="00F57A45" w:rsidRPr="00747E9B" w:rsidRDefault="0016265F" w:rsidP="00F57A45">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w:t>
      </w:r>
      <w:r w:rsidR="00F57A45" w:rsidRPr="00747E9B">
        <w:rPr>
          <w:rFonts w:asciiTheme="minorHAnsi" w:hAnsiTheme="minorHAnsi" w:cs="Arial"/>
          <w:color w:val="000000"/>
        </w:rPr>
        <w:t>elephone numbers, and personal email addresses.</w:t>
      </w:r>
    </w:p>
    <w:p w:rsidR="00F57A45" w:rsidRPr="00747E9B" w:rsidRDefault="00F57A45" w:rsidP="00F57A45">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National Insurance number.</w:t>
      </w:r>
    </w:p>
    <w:p w:rsidR="00C00B4D" w:rsidRPr="00747E9B" w:rsidRDefault="00C00B4D" w:rsidP="00F70159">
      <w:pPr>
        <w:widowControl w:val="0"/>
        <w:autoSpaceDE w:val="0"/>
        <w:autoSpaceDN w:val="0"/>
        <w:adjustRightInd w:val="0"/>
        <w:spacing w:after="120" w:line="240" w:lineRule="auto"/>
        <w:ind w:left="120"/>
        <w:jc w:val="both"/>
        <w:rPr>
          <w:rFonts w:asciiTheme="minorHAnsi" w:hAnsiTheme="minorHAnsi" w:cs="Arial"/>
          <w:color w:val="000000"/>
        </w:rPr>
      </w:pPr>
    </w:p>
    <w:p w:rsidR="00324F73" w:rsidRPr="00747E9B" w:rsidRDefault="00324F73" w:rsidP="00324F73">
      <w:pPr>
        <w:widowControl w:val="0"/>
        <w:autoSpaceDE w:val="0"/>
        <w:autoSpaceDN w:val="0"/>
        <w:adjustRightInd w:val="0"/>
        <w:spacing w:after="120" w:line="240" w:lineRule="auto"/>
        <w:jc w:val="both"/>
        <w:rPr>
          <w:rFonts w:asciiTheme="minorHAnsi" w:hAnsiTheme="minorHAnsi" w:cs="Arial"/>
          <w:color w:val="000000"/>
        </w:rPr>
      </w:pPr>
      <w:r w:rsidRPr="00747E9B">
        <w:rPr>
          <w:rFonts w:asciiTheme="minorHAnsi" w:hAnsiTheme="minorHAnsi" w:cs="Arial"/>
          <w:color w:val="000000"/>
        </w:rPr>
        <w:t>We may also collect, store and use the following “special categories” of more sensitive personal information:</w:t>
      </w:r>
    </w:p>
    <w:p w:rsidR="00324F73" w:rsidRPr="00E8154D" w:rsidRDefault="00324F73"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E8154D">
        <w:rPr>
          <w:rFonts w:asciiTheme="minorHAnsi" w:hAnsiTheme="minorHAnsi" w:cs="Arial"/>
          <w:color w:val="000000"/>
        </w:rPr>
        <w:lastRenderedPageBreak/>
        <w:t>Information about a Parent’s race or ethnicity, spoken language and nationality.</w:t>
      </w:r>
    </w:p>
    <w:p w:rsidR="00324F73" w:rsidRPr="00E8154D" w:rsidRDefault="005D7148" w:rsidP="00E8154D">
      <w:pPr>
        <w:widowControl w:val="0"/>
        <w:numPr>
          <w:ilvl w:val="0"/>
          <w:numId w:val="1"/>
        </w:numPr>
        <w:autoSpaceDE w:val="0"/>
        <w:autoSpaceDN w:val="0"/>
        <w:adjustRightInd w:val="0"/>
        <w:spacing w:after="120" w:line="240" w:lineRule="auto"/>
        <w:ind w:left="480" w:hanging="360"/>
        <w:jc w:val="both"/>
        <w:rPr>
          <w:rFonts w:asciiTheme="minorHAnsi" w:hAnsiTheme="minorHAnsi" w:cs="Arial"/>
          <w:color w:val="000000"/>
        </w:rPr>
      </w:pPr>
      <w:r w:rsidRPr="00E8154D">
        <w:rPr>
          <w:rFonts w:asciiTheme="minorHAnsi" w:hAnsiTheme="minorHAnsi" w:cs="Arial"/>
          <w:color w:val="000000"/>
        </w:rPr>
        <w:t>Conversations with Parents w</w:t>
      </w:r>
      <w:r w:rsidR="009271CD" w:rsidRPr="00E8154D">
        <w:rPr>
          <w:rFonts w:asciiTheme="minorHAnsi" w:hAnsiTheme="minorHAnsi" w:cs="Arial"/>
          <w:color w:val="000000"/>
        </w:rPr>
        <w:t xml:space="preserve">here </w:t>
      </w:r>
      <w:r w:rsidRPr="00E8154D">
        <w:rPr>
          <w:rFonts w:asciiTheme="minorHAnsi" w:hAnsiTheme="minorHAnsi" w:cs="Arial"/>
          <w:color w:val="000000"/>
        </w:rPr>
        <w:t xml:space="preserve">Employees of the Nursery deem it </w:t>
      </w:r>
      <w:r w:rsidR="009271CD" w:rsidRPr="00E8154D">
        <w:rPr>
          <w:rFonts w:asciiTheme="minorHAnsi" w:hAnsiTheme="minorHAnsi" w:cs="Arial"/>
          <w:color w:val="000000"/>
        </w:rPr>
        <w:t xml:space="preserve">relevant </w:t>
      </w:r>
      <w:r w:rsidRPr="00E8154D">
        <w:rPr>
          <w:rFonts w:asciiTheme="minorHAnsi" w:hAnsiTheme="minorHAnsi" w:cs="Arial"/>
          <w:color w:val="000000"/>
        </w:rPr>
        <w:t>to the prevention</w:t>
      </w:r>
      <w:r w:rsidR="00FD27D8" w:rsidRPr="00E8154D">
        <w:rPr>
          <w:rFonts w:asciiTheme="minorHAnsi" w:hAnsiTheme="minorHAnsi" w:cs="Arial"/>
          <w:color w:val="000000"/>
        </w:rPr>
        <w:t xml:space="preserve"> </w:t>
      </w:r>
      <w:r w:rsidRPr="00E8154D">
        <w:rPr>
          <w:rFonts w:asciiTheme="minorHAnsi" w:hAnsiTheme="minorHAnsi" w:cs="Arial"/>
          <w:color w:val="000000"/>
        </w:rPr>
        <w:t>of radicalisation or other aspects of the governments Prevent strategy.</w:t>
      </w:r>
    </w:p>
    <w:p w:rsidR="00B33F98" w:rsidRPr="00747E9B" w:rsidRDefault="006D63E0">
      <w:pPr>
        <w:widowControl w:val="0"/>
        <w:autoSpaceDE w:val="0"/>
        <w:autoSpaceDN w:val="0"/>
        <w:adjustRightInd w:val="0"/>
        <w:spacing w:before="200" w:after="0" w:line="240" w:lineRule="auto"/>
        <w:jc w:val="both"/>
        <w:rPr>
          <w:rFonts w:asciiTheme="minorHAnsi" w:hAnsiTheme="minorHAnsi" w:cs="Arial"/>
          <w:color w:val="000000"/>
          <w:u w:val="single"/>
        </w:rPr>
      </w:pPr>
      <w:r w:rsidRPr="00747E9B">
        <w:rPr>
          <w:rFonts w:asciiTheme="minorHAnsi" w:hAnsiTheme="minorHAnsi" w:cs="Arial"/>
          <w:b/>
          <w:bCs/>
          <w:color w:val="000000"/>
          <w:u w:val="single"/>
        </w:rPr>
        <w:t>H</w:t>
      </w:r>
      <w:r w:rsidR="00B33F98" w:rsidRPr="00747E9B">
        <w:rPr>
          <w:rFonts w:asciiTheme="minorHAnsi" w:hAnsiTheme="minorHAnsi" w:cs="Arial"/>
          <w:b/>
          <w:bCs/>
          <w:color w:val="000000"/>
          <w:u w:val="single"/>
        </w:rPr>
        <w:t>OW IS YOUR PERSONAL INFORMATION COLLECTED?</w:t>
      </w:r>
      <w:r w:rsidR="00B33F98" w:rsidRPr="00747E9B">
        <w:rPr>
          <w:rFonts w:asciiTheme="minorHAnsi" w:hAnsiTheme="minorHAnsi" w:cs="Arial"/>
          <w:color w:val="000000"/>
          <w:u w:val="single"/>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b/>
          <w:color w:val="000000"/>
        </w:rPr>
      </w:pPr>
      <w:r w:rsidRPr="00747E9B">
        <w:rPr>
          <w:rFonts w:asciiTheme="minorHAnsi" w:hAnsiTheme="minorHAnsi" w:cs="Arial"/>
          <w:b/>
          <w:color w:val="000000"/>
        </w:rPr>
        <w:t>Employees:</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We collect personal information about </w:t>
      </w:r>
      <w:r w:rsidR="006B7A72" w:rsidRPr="00747E9B">
        <w:rPr>
          <w:rFonts w:asciiTheme="minorHAnsi" w:hAnsiTheme="minorHAnsi" w:cs="Arial"/>
          <w:color w:val="000000"/>
        </w:rPr>
        <w:t>Employees</w:t>
      </w:r>
      <w:r w:rsidRPr="00747E9B">
        <w:rPr>
          <w:rFonts w:asciiTheme="minorHAnsi" w:hAnsiTheme="minorHAnsi" w:cs="Arial"/>
          <w:color w:val="000000"/>
        </w:rPr>
        <w:t xml:space="preserve">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We will collect additional personal information in the course of job-related activities throughout the period of when an Employee works for us.</w:t>
      </w:r>
    </w:p>
    <w:p w:rsidR="006B7A72" w:rsidRPr="00747E9B" w:rsidRDefault="006B7A72">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b/>
          <w:color w:val="000000"/>
        </w:rPr>
      </w:pPr>
      <w:r w:rsidRPr="00747E9B">
        <w:rPr>
          <w:rFonts w:asciiTheme="minorHAnsi" w:hAnsiTheme="minorHAnsi" w:cs="Arial"/>
          <w:b/>
          <w:color w:val="000000"/>
        </w:rPr>
        <w:t>Children and Parents:</w:t>
      </w:r>
      <w:r w:rsidRPr="00747E9B">
        <w:rPr>
          <w:rFonts w:asciiTheme="minorHAnsi" w:hAnsiTheme="minorHAnsi" w:cs="Arial"/>
          <w:b/>
          <w:color w:val="000000"/>
        </w:rPr>
        <w:br/>
      </w:r>
    </w:p>
    <w:p w:rsidR="006B7A72" w:rsidRPr="00747E9B" w:rsidRDefault="006B7A72">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We collect personal information about Children and Parents from when the initial enquiry is made by the Parents, through the enrolment process and until the Children stop using </w:t>
      </w:r>
      <w:r w:rsidR="00E4520C" w:rsidRPr="00747E9B">
        <w:rPr>
          <w:rFonts w:asciiTheme="minorHAnsi" w:hAnsiTheme="minorHAnsi" w:cs="Arial"/>
          <w:color w:val="000000"/>
        </w:rPr>
        <w:t>the</w:t>
      </w:r>
      <w:r w:rsidRPr="00747E9B">
        <w:rPr>
          <w:rFonts w:asciiTheme="minorHAnsi" w:hAnsiTheme="minorHAnsi" w:cs="Arial"/>
          <w:color w:val="000000"/>
        </w:rPr>
        <w:t xml:space="preserve"> </w:t>
      </w:r>
      <w:r w:rsidR="00F70159" w:rsidRPr="00747E9B">
        <w:rPr>
          <w:rFonts w:asciiTheme="minorHAnsi" w:hAnsiTheme="minorHAnsi" w:cs="Arial"/>
          <w:color w:val="000000"/>
        </w:rPr>
        <w:t>Pre-school’s</w:t>
      </w:r>
      <w:r w:rsidRPr="00747E9B">
        <w:rPr>
          <w:rFonts w:asciiTheme="minorHAnsi" w:hAnsiTheme="minorHAnsi" w:cs="Arial"/>
          <w:color w:val="000000"/>
        </w:rPr>
        <w:t xml:space="preserve"> services.</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747E9B">
        <w:rPr>
          <w:rFonts w:asciiTheme="minorHAnsi" w:hAnsiTheme="minorHAnsi" w:cs="Arial"/>
          <w:b/>
          <w:bCs/>
          <w:color w:val="000000"/>
          <w:u w:val="single"/>
        </w:rPr>
        <w:t>HOW WE WILL USE INFORMATION ABOUT YOU</w:t>
      </w:r>
      <w:r w:rsidRPr="00747E9B">
        <w:rPr>
          <w:rFonts w:asciiTheme="minorHAnsi" w:hAnsiTheme="minorHAnsi" w:cs="Arial"/>
          <w:color w:val="000000"/>
          <w:u w:val="single"/>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47E9B">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We will only use Your personal information when the law allows us to. Most commonly, we will use Your personal information in the following circumstances:</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1. Where we need to perform the contract we have entered into with You.</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2. Where we need to comply with a legal obligation.</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3. Where it is necessary for our legitimate interests (or those of a third party) and Your interests and fundamental rights do not override those interests.</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We may also use Your personal information in the following situations, which are likely to be rare:</w:t>
            </w:r>
          </w:p>
          <w:p w:rsidR="00B33F98" w:rsidRPr="00747E9B"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1. Where we need to protect Your interests (or someone else’s interests).</w:t>
            </w:r>
          </w:p>
          <w:p w:rsidR="00324F73" w:rsidRPr="00747E9B" w:rsidRDefault="00B33F98" w:rsidP="002F1718">
            <w:pPr>
              <w:widowControl w:val="0"/>
              <w:autoSpaceDE w:val="0"/>
              <w:autoSpaceDN w:val="0"/>
              <w:adjustRightInd w:val="0"/>
              <w:spacing w:before="200" w:after="20" w:line="240" w:lineRule="auto"/>
              <w:ind w:left="30" w:right="50"/>
              <w:rPr>
                <w:rFonts w:asciiTheme="minorHAnsi" w:hAnsiTheme="minorHAnsi" w:cs="Arial"/>
                <w:color w:val="000000"/>
              </w:rPr>
            </w:pPr>
            <w:r w:rsidRPr="00747E9B">
              <w:rPr>
                <w:rFonts w:asciiTheme="minorHAnsi" w:hAnsiTheme="minorHAnsi" w:cs="Arial"/>
                <w:color w:val="000000"/>
              </w:rPr>
              <w:t>2. Where it is</w:t>
            </w:r>
            <w:r w:rsidR="006B7A72" w:rsidRPr="00747E9B">
              <w:rPr>
                <w:rFonts w:asciiTheme="minorHAnsi" w:hAnsiTheme="minorHAnsi" w:cs="Arial"/>
                <w:color w:val="000000"/>
              </w:rPr>
              <w:t xml:space="preserve"> needed in the public interest </w:t>
            </w:r>
            <w:r w:rsidRPr="00747E9B">
              <w:rPr>
                <w:rFonts w:asciiTheme="minorHAnsi" w:hAnsiTheme="minorHAnsi" w:cs="Arial"/>
                <w:color w:val="000000"/>
              </w:rPr>
              <w:t>or for official purposes</w:t>
            </w:r>
            <w:r w:rsidR="006B7A72" w:rsidRPr="00747E9B">
              <w:rPr>
                <w:rFonts w:asciiTheme="minorHAnsi" w:hAnsiTheme="minorHAnsi" w:cs="Arial"/>
                <w:color w:val="000000"/>
              </w:rPr>
              <w:t>.</w:t>
            </w:r>
          </w:p>
        </w:tc>
      </w:tr>
    </w:tbl>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b/>
          <w:bCs/>
          <w:color w:val="000000"/>
        </w:rPr>
      </w:pPr>
      <w:r w:rsidRPr="00747E9B">
        <w:rPr>
          <w:rFonts w:asciiTheme="minorHAnsi" w:hAnsiTheme="minorHAnsi" w:cs="Arial"/>
          <w:b/>
          <w:bCs/>
          <w:color w:val="000000"/>
        </w:rPr>
        <w:t xml:space="preserve">Situations in which we will use </w:t>
      </w:r>
      <w:r w:rsidR="00D76843" w:rsidRPr="00747E9B">
        <w:rPr>
          <w:rFonts w:asciiTheme="minorHAnsi" w:hAnsiTheme="minorHAnsi" w:cs="Arial"/>
          <w:b/>
          <w:bCs/>
          <w:color w:val="000000"/>
        </w:rPr>
        <w:t>Employee</w:t>
      </w:r>
      <w:r w:rsidRPr="00747E9B">
        <w:rPr>
          <w:rFonts w:asciiTheme="minorHAnsi" w:hAnsiTheme="minorHAnsi" w:cs="Arial"/>
          <w:b/>
          <w:bCs/>
          <w:color w:val="000000"/>
        </w:rPr>
        <w:t xml:space="preserve"> personal information</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We need all the categories of information in the list above (see Employee section within the </w:t>
      </w:r>
      <w:hyperlink w:anchor="co_anchor_a486023_1" w:history="1">
        <w:r w:rsidRPr="00747E9B">
          <w:rPr>
            <w:rFonts w:asciiTheme="minorHAnsi" w:hAnsiTheme="minorHAnsi" w:cs="Arial"/>
            <w:iCs/>
            <w:color w:val="000000"/>
          </w:rPr>
          <w:t>Paragraph</w:t>
        </w:r>
      </w:hyperlink>
      <w:r w:rsidR="00B64BD6" w:rsidRPr="00747E9B">
        <w:rPr>
          <w:rFonts w:asciiTheme="minorHAnsi" w:hAnsiTheme="minorHAnsi" w:cs="Arial"/>
          <w:iCs/>
          <w:color w:val="000000"/>
        </w:rPr>
        <w:t xml:space="preserve"> entitled ‘</w:t>
      </w:r>
      <w:r w:rsidRPr="00747E9B">
        <w:rPr>
          <w:rFonts w:asciiTheme="minorHAnsi" w:hAnsiTheme="minorHAnsi" w:cs="Arial"/>
          <w:iCs/>
          <w:color w:val="000000"/>
        </w:rPr>
        <w:t>The Kind of Information W</w:t>
      </w:r>
      <w:r w:rsidR="00B64BD6" w:rsidRPr="00747E9B">
        <w:rPr>
          <w:rFonts w:asciiTheme="minorHAnsi" w:hAnsiTheme="minorHAnsi" w:cs="Arial"/>
          <w:iCs/>
          <w:color w:val="000000"/>
        </w:rPr>
        <w:t>e Hold About You’</w:t>
      </w:r>
      <w:r w:rsidRPr="00747E9B">
        <w:rPr>
          <w:rFonts w:asciiTheme="minorHAnsi" w:hAnsiTheme="minorHAnsi" w:cs="Arial"/>
          <w:color w:val="000000"/>
        </w:rPr>
        <w:t>) primarily to allow us to perform our contract</w:t>
      </w:r>
      <w:r w:rsidR="006B7A72" w:rsidRPr="00747E9B">
        <w:rPr>
          <w:rFonts w:asciiTheme="minorHAnsi" w:hAnsiTheme="minorHAnsi" w:cs="Arial"/>
          <w:color w:val="000000"/>
        </w:rPr>
        <w:t>s</w:t>
      </w:r>
      <w:r w:rsidRPr="00747E9B">
        <w:rPr>
          <w:rFonts w:asciiTheme="minorHAnsi" w:hAnsiTheme="minorHAnsi" w:cs="Arial"/>
          <w:color w:val="000000"/>
        </w:rPr>
        <w:t xml:space="preserve"> with </w:t>
      </w:r>
      <w:r w:rsidR="006B7A72" w:rsidRPr="00747E9B">
        <w:rPr>
          <w:rFonts w:asciiTheme="minorHAnsi" w:hAnsiTheme="minorHAnsi" w:cs="Arial"/>
          <w:color w:val="000000"/>
        </w:rPr>
        <w:t>Employees</w:t>
      </w:r>
      <w:r w:rsidRPr="00747E9B">
        <w:rPr>
          <w:rFonts w:asciiTheme="minorHAnsi" w:hAnsiTheme="minorHAnsi" w:cs="Arial"/>
          <w:color w:val="000000"/>
        </w:rPr>
        <w:t xml:space="preserve"> and to enable us to comply with legal obligations</w:t>
      </w:r>
      <w:r w:rsidR="00425F02" w:rsidRPr="00747E9B">
        <w:rPr>
          <w:rFonts w:asciiTheme="minorHAnsi" w:hAnsiTheme="minorHAnsi" w:cs="Arial"/>
          <w:color w:val="000000"/>
        </w:rPr>
        <w:t xml:space="preserve">. </w:t>
      </w:r>
      <w:r w:rsidRPr="00747E9B">
        <w:rPr>
          <w:rFonts w:asciiTheme="minorHAnsi" w:hAnsiTheme="minorHAnsi" w:cs="Arial"/>
          <w:color w:val="000000"/>
        </w:rPr>
        <w:t xml:space="preserve">The situations in which we will process </w:t>
      </w:r>
      <w:r w:rsidR="00425F02" w:rsidRPr="00747E9B">
        <w:rPr>
          <w:rFonts w:asciiTheme="minorHAnsi" w:hAnsiTheme="minorHAnsi" w:cs="Arial"/>
          <w:color w:val="000000"/>
        </w:rPr>
        <w:t>Employee</w:t>
      </w:r>
      <w:r w:rsidRPr="00747E9B">
        <w:rPr>
          <w:rFonts w:asciiTheme="minorHAnsi" w:hAnsiTheme="minorHAnsi" w:cs="Arial"/>
          <w:color w:val="000000"/>
        </w:rPr>
        <w:t xml:space="preserve"> persona</w:t>
      </w:r>
      <w:r w:rsidR="00B64BD6" w:rsidRPr="00747E9B">
        <w:rPr>
          <w:rFonts w:asciiTheme="minorHAnsi" w:hAnsiTheme="minorHAnsi" w:cs="Arial"/>
          <w:color w:val="000000"/>
        </w:rPr>
        <w:t>l information are listed below.</w:t>
      </w:r>
    </w:p>
    <w:p w:rsidR="002A710C" w:rsidRDefault="002A710C">
      <w:pPr>
        <w:widowControl w:val="0"/>
        <w:autoSpaceDE w:val="0"/>
        <w:autoSpaceDN w:val="0"/>
        <w:adjustRightInd w:val="0"/>
        <w:spacing w:after="0" w:line="240" w:lineRule="auto"/>
        <w:jc w:val="both"/>
        <w:rPr>
          <w:rFonts w:ascii="Arial" w:hAnsi="Arial" w:cs="Arial"/>
          <w:color w:val="000000"/>
        </w:rPr>
      </w:pPr>
    </w:p>
    <w:p w:rsidR="002A710C" w:rsidRDefault="002A710C">
      <w:pPr>
        <w:widowControl w:val="0"/>
        <w:autoSpaceDE w:val="0"/>
        <w:autoSpaceDN w:val="0"/>
        <w:adjustRightInd w:val="0"/>
        <w:spacing w:after="0" w:line="240" w:lineRule="auto"/>
        <w:jc w:val="both"/>
        <w:rPr>
          <w:rFonts w:ascii="Arial" w:hAnsi="Arial" w:cs="Arial"/>
          <w:color w:val="000000"/>
        </w:rPr>
      </w:pPr>
    </w:p>
    <w:p w:rsidR="002A710C" w:rsidRPr="00721A23" w:rsidRDefault="002A710C">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47E9B" w:rsidRDefault="00B33F98" w:rsidP="00741FCA">
      <w:pPr>
        <w:widowControl w:val="0"/>
        <w:numPr>
          <w:ilvl w:val="0"/>
          <w:numId w:val="23"/>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lastRenderedPageBreak/>
        <w:t>Making a decision about an Employee’s</w:t>
      </w:r>
      <w:r w:rsidR="00425F02" w:rsidRPr="00747E9B">
        <w:rPr>
          <w:rFonts w:asciiTheme="minorHAnsi" w:hAnsiTheme="minorHAnsi" w:cs="Arial"/>
          <w:color w:val="000000"/>
        </w:rPr>
        <w:t xml:space="preserve"> recruitment or appointment.</w:t>
      </w:r>
    </w:p>
    <w:p w:rsidR="00B33F98" w:rsidRPr="00747E9B" w:rsidRDefault="00B33F98" w:rsidP="00741FCA">
      <w:pPr>
        <w:widowControl w:val="0"/>
        <w:numPr>
          <w:ilvl w:val="0"/>
          <w:numId w:val="24"/>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Checking an Employee is legally entitled to work in the UK. Paying </w:t>
      </w:r>
      <w:r w:rsidR="002A0AE0" w:rsidRPr="00747E9B">
        <w:rPr>
          <w:rFonts w:asciiTheme="minorHAnsi" w:hAnsiTheme="minorHAnsi" w:cs="Arial"/>
          <w:color w:val="000000"/>
        </w:rPr>
        <w:t>an Employee</w:t>
      </w:r>
      <w:r w:rsidRPr="00747E9B">
        <w:rPr>
          <w:rFonts w:asciiTheme="minorHAnsi" w:hAnsiTheme="minorHAnsi" w:cs="Arial"/>
          <w:color w:val="000000"/>
        </w:rPr>
        <w:t xml:space="preserve"> and, if </w:t>
      </w:r>
      <w:r w:rsidR="002A0AE0" w:rsidRPr="00747E9B">
        <w:rPr>
          <w:rFonts w:asciiTheme="minorHAnsi" w:hAnsiTheme="minorHAnsi" w:cs="Arial"/>
          <w:color w:val="000000"/>
        </w:rPr>
        <w:t>an Employee</w:t>
      </w:r>
      <w:r w:rsidRPr="00747E9B">
        <w:rPr>
          <w:rFonts w:asciiTheme="minorHAnsi" w:hAnsiTheme="minorHAnsi" w:cs="Arial"/>
          <w:color w:val="000000"/>
        </w:rPr>
        <w:t xml:space="preserve"> </w:t>
      </w:r>
      <w:r w:rsidR="002A0AE0" w:rsidRPr="00747E9B">
        <w:rPr>
          <w:rFonts w:asciiTheme="minorHAnsi" w:hAnsiTheme="minorHAnsi" w:cs="Arial"/>
          <w:color w:val="000000"/>
        </w:rPr>
        <w:t>is an Employee or deemed E</w:t>
      </w:r>
      <w:r w:rsidRPr="00747E9B">
        <w:rPr>
          <w:rFonts w:asciiTheme="minorHAnsi" w:hAnsiTheme="minorHAnsi" w:cs="Arial"/>
          <w:color w:val="000000"/>
        </w:rPr>
        <w:t>mployee for tax purposes, deducting tax and National Insurance contributions (NICs).</w:t>
      </w:r>
    </w:p>
    <w:p w:rsidR="00B33F98" w:rsidRPr="00747E9B" w:rsidRDefault="00B33F98" w:rsidP="00741FCA">
      <w:pPr>
        <w:widowControl w:val="0"/>
        <w:numPr>
          <w:ilvl w:val="0"/>
          <w:numId w:val="2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Providing </w:t>
      </w:r>
      <w:r w:rsidR="00425F02" w:rsidRPr="00747E9B">
        <w:rPr>
          <w:rFonts w:asciiTheme="minorHAnsi" w:hAnsiTheme="minorHAnsi" w:cs="Arial"/>
          <w:color w:val="000000"/>
        </w:rPr>
        <w:t>any Employee</w:t>
      </w:r>
      <w:r w:rsidRPr="00747E9B">
        <w:rPr>
          <w:rFonts w:asciiTheme="minorHAnsi" w:hAnsiTheme="minorHAnsi" w:cs="Arial"/>
          <w:color w:val="000000"/>
        </w:rPr>
        <w:t xml:space="preserve"> benefits to </w:t>
      </w:r>
      <w:r w:rsidR="00425F02" w:rsidRPr="00747E9B">
        <w:rPr>
          <w:rFonts w:asciiTheme="minorHAnsi" w:hAnsiTheme="minorHAnsi" w:cs="Arial"/>
          <w:color w:val="000000"/>
        </w:rPr>
        <w:t>Employees.</w:t>
      </w:r>
    </w:p>
    <w:p w:rsidR="00B33F98" w:rsidRPr="00747E9B" w:rsidRDefault="00B33F98" w:rsidP="00741FCA">
      <w:pPr>
        <w:widowControl w:val="0"/>
        <w:numPr>
          <w:ilvl w:val="0"/>
          <w:numId w:val="26"/>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Enrolling you in a pension arrangement in accordance with our statutory automatic enrolment duties.</w:t>
      </w:r>
    </w:p>
    <w:p w:rsidR="00B33F98" w:rsidRPr="00747E9B" w:rsidRDefault="00B33F98" w:rsidP="00741FCA">
      <w:pPr>
        <w:widowControl w:val="0"/>
        <w:numPr>
          <w:ilvl w:val="0"/>
          <w:numId w:val="27"/>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Liaising with the trustees or managers of a pension arrangement operated by a group company, your pension provider and any other provider of employee benefits.</w:t>
      </w:r>
    </w:p>
    <w:p w:rsidR="00DB5C04" w:rsidRPr="00747E9B" w:rsidRDefault="00B33F98" w:rsidP="00741FCA">
      <w:pPr>
        <w:widowControl w:val="0"/>
        <w:numPr>
          <w:ilvl w:val="0"/>
          <w:numId w:val="28"/>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Administering the </w:t>
      </w:r>
      <w:proofErr w:type="gramStart"/>
      <w:r w:rsidR="0081687E" w:rsidRPr="00747E9B">
        <w:rPr>
          <w:rFonts w:asciiTheme="minorHAnsi" w:hAnsiTheme="minorHAnsi" w:cs="Arial"/>
          <w:color w:val="000000"/>
        </w:rPr>
        <w:t>C</w:t>
      </w:r>
      <w:r w:rsidRPr="00747E9B">
        <w:rPr>
          <w:rFonts w:asciiTheme="minorHAnsi" w:hAnsiTheme="minorHAnsi" w:cs="Arial"/>
          <w:color w:val="000000"/>
        </w:rPr>
        <w:t>ontract</w:t>
      </w:r>
      <w:proofErr w:type="gramEnd"/>
      <w:r w:rsidRPr="00747E9B">
        <w:rPr>
          <w:rFonts w:asciiTheme="minorHAnsi" w:hAnsiTheme="minorHAnsi" w:cs="Arial"/>
          <w:color w:val="000000"/>
        </w:rPr>
        <w:t xml:space="preserve"> we have entered into with </w:t>
      </w:r>
      <w:r w:rsidR="002A0AE0" w:rsidRPr="00747E9B">
        <w:rPr>
          <w:rFonts w:asciiTheme="minorHAnsi" w:hAnsiTheme="minorHAnsi" w:cs="Arial"/>
          <w:color w:val="000000"/>
        </w:rPr>
        <w:t>an Employee</w:t>
      </w:r>
      <w:r w:rsidRPr="00747E9B">
        <w:rPr>
          <w:rFonts w:asciiTheme="minorHAnsi" w:hAnsiTheme="minorHAnsi" w:cs="Arial"/>
          <w:color w:val="000000"/>
        </w:rPr>
        <w:t>.</w:t>
      </w:r>
    </w:p>
    <w:p w:rsidR="00B33F98" w:rsidRPr="00747E9B" w:rsidRDefault="00DB5C04" w:rsidP="00741FCA">
      <w:pPr>
        <w:widowControl w:val="0"/>
        <w:numPr>
          <w:ilvl w:val="0"/>
          <w:numId w:val="28"/>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C</w:t>
      </w:r>
      <w:r w:rsidR="00B33F98" w:rsidRPr="00747E9B">
        <w:rPr>
          <w:rFonts w:asciiTheme="minorHAnsi" w:hAnsiTheme="minorHAnsi" w:cs="Arial"/>
          <w:color w:val="000000"/>
        </w:rPr>
        <w:t xml:space="preserve">onducting performance </w:t>
      </w:r>
      <w:r w:rsidR="00425F02" w:rsidRPr="00747E9B">
        <w:rPr>
          <w:rFonts w:asciiTheme="minorHAnsi" w:hAnsiTheme="minorHAnsi" w:cs="Arial"/>
          <w:color w:val="000000"/>
        </w:rPr>
        <w:t xml:space="preserve">and/or salary </w:t>
      </w:r>
      <w:r w:rsidR="00B33F98" w:rsidRPr="00747E9B">
        <w:rPr>
          <w:rFonts w:asciiTheme="minorHAnsi" w:hAnsiTheme="minorHAnsi" w:cs="Arial"/>
          <w:color w:val="000000"/>
        </w:rPr>
        <w:t>reviews, managing performance and determ</w:t>
      </w:r>
      <w:r w:rsidR="00425F02" w:rsidRPr="00747E9B">
        <w:rPr>
          <w:rFonts w:asciiTheme="minorHAnsi" w:hAnsiTheme="minorHAnsi" w:cs="Arial"/>
          <w:color w:val="000000"/>
        </w:rPr>
        <w:t>ining performance requirements.</w:t>
      </w:r>
    </w:p>
    <w:p w:rsidR="00B33F98" w:rsidRPr="00747E9B" w:rsidRDefault="00B33F98" w:rsidP="00741FCA">
      <w:pPr>
        <w:widowControl w:val="0"/>
        <w:numPr>
          <w:ilvl w:val="0"/>
          <w:numId w:val="29"/>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Assessing qualifications for a particular job or task, includ</w:t>
      </w:r>
      <w:r w:rsidR="00DB5C04" w:rsidRPr="00747E9B">
        <w:rPr>
          <w:rFonts w:asciiTheme="minorHAnsi" w:hAnsiTheme="minorHAnsi" w:cs="Arial"/>
          <w:color w:val="000000"/>
        </w:rPr>
        <w:t>ing decisions about promotions.</w:t>
      </w:r>
    </w:p>
    <w:p w:rsidR="00B33F98" w:rsidRPr="00747E9B" w:rsidRDefault="00B33F98" w:rsidP="00741FCA">
      <w:pPr>
        <w:widowControl w:val="0"/>
        <w:numPr>
          <w:ilvl w:val="0"/>
          <w:numId w:val="30"/>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Gathering evidence for possible grie</w:t>
      </w:r>
      <w:r w:rsidR="00DB5C04" w:rsidRPr="00747E9B">
        <w:rPr>
          <w:rFonts w:asciiTheme="minorHAnsi" w:hAnsiTheme="minorHAnsi" w:cs="Arial"/>
          <w:color w:val="000000"/>
        </w:rPr>
        <w:t>vance or disciplinary hearings.</w:t>
      </w:r>
    </w:p>
    <w:p w:rsidR="00B33F98" w:rsidRPr="00747E9B" w:rsidRDefault="00B33F98" w:rsidP="00741FCA">
      <w:pPr>
        <w:widowControl w:val="0"/>
        <w:numPr>
          <w:ilvl w:val="0"/>
          <w:numId w:val="31"/>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Making decisions about </w:t>
      </w:r>
      <w:r w:rsidR="00F7255A" w:rsidRPr="00747E9B">
        <w:rPr>
          <w:rFonts w:asciiTheme="minorHAnsi" w:hAnsiTheme="minorHAnsi" w:cs="Arial"/>
          <w:color w:val="000000"/>
        </w:rPr>
        <w:t>an Employee’s</w:t>
      </w:r>
      <w:r w:rsidRPr="00747E9B">
        <w:rPr>
          <w:rFonts w:asciiTheme="minorHAnsi" w:hAnsiTheme="minorHAnsi" w:cs="Arial"/>
          <w:color w:val="000000"/>
        </w:rPr>
        <w:t xml:space="preserve"> cont</w:t>
      </w:r>
      <w:r w:rsidR="002A0AE0" w:rsidRPr="00747E9B">
        <w:rPr>
          <w:rFonts w:asciiTheme="minorHAnsi" w:hAnsiTheme="minorHAnsi" w:cs="Arial"/>
          <w:color w:val="000000"/>
        </w:rPr>
        <w:t>inued employment</w:t>
      </w:r>
      <w:r w:rsidR="00F7255A" w:rsidRPr="00747E9B">
        <w:rPr>
          <w:rFonts w:asciiTheme="minorHAnsi" w:hAnsiTheme="minorHAnsi" w:cs="Arial"/>
          <w:color w:val="000000"/>
        </w:rPr>
        <w:t>,</w:t>
      </w:r>
      <w:r w:rsidR="002A0AE0" w:rsidRPr="00747E9B">
        <w:rPr>
          <w:rFonts w:asciiTheme="minorHAnsi" w:hAnsiTheme="minorHAnsi" w:cs="Arial"/>
          <w:color w:val="000000"/>
        </w:rPr>
        <w:t xml:space="preserve"> engagement.</w:t>
      </w:r>
    </w:p>
    <w:p w:rsidR="00B33F98" w:rsidRPr="00747E9B" w:rsidRDefault="00B33F98" w:rsidP="00741FCA">
      <w:pPr>
        <w:widowControl w:val="0"/>
        <w:numPr>
          <w:ilvl w:val="0"/>
          <w:numId w:val="32"/>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Making arrangements for the termination of our working relationship.</w:t>
      </w:r>
    </w:p>
    <w:p w:rsidR="00B33F98" w:rsidRPr="00747E9B" w:rsidRDefault="007A2394" w:rsidP="00741FCA">
      <w:pPr>
        <w:widowControl w:val="0"/>
        <w:numPr>
          <w:ilvl w:val="0"/>
          <w:numId w:val="33"/>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E</w:t>
      </w:r>
      <w:r w:rsidR="00B33F98" w:rsidRPr="00747E9B">
        <w:rPr>
          <w:rFonts w:asciiTheme="minorHAnsi" w:hAnsiTheme="minorHAnsi" w:cs="Arial"/>
          <w:color w:val="000000"/>
        </w:rPr>
        <w:t>ducation, trainin</w:t>
      </w:r>
      <w:r w:rsidRPr="00747E9B">
        <w:rPr>
          <w:rFonts w:asciiTheme="minorHAnsi" w:hAnsiTheme="minorHAnsi" w:cs="Arial"/>
          <w:color w:val="000000"/>
        </w:rPr>
        <w:t>g and development requirements.</w:t>
      </w:r>
    </w:p>
    <w:p w:rsidR="00B33F98" w:rsidRPr="00747E9B" w:rsidRDefault="00B33F98" w:rsidP="00741FCA">
      <w:pPr>
        <w:widowControl w:val="0"/>
        <w:numPr>
          <w:ilvl w:val="0"/>
          <w:numId w:val="34"/>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Dealing with legal disputes involving </w:t>
      </w:r>
      <w:r w:rsidR="002A0AE0" w:rsidRPr="00747E9B">
        <w:rPr>
          <w:rFonts w:asciiTheme="minorHAnsi" w:hAnsiTheme="minorHAnsi" w:cs="Arial"/>
          <w:color w:val="000000"/>
        </w:rPr>
        <w:t>Employees</w:t>
      </w:r>
      <w:r w:rsidRPr="00747E9B">
        <w:rPr>
          <w:rFonts w:asciiTheme="minorHAnsi" w:hAnsiTheme="minorHAnsi" w:cs="Arial"/>
          <w:color w:val="000000"/>
        </w:rPr>
        <w:t>, including accidents at work.</w:t>
      </w:r>
    </w:p>
    <w:p w:rsidR="00B33F98" w:rsidRPr="00747E9B" w:rsidRDefault="00B33F98"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Asc</w:t>
      </w:r>
      <w:r w:rsidR="00DB5C04" w:rsidRPr="00747E9B">
        <w:rPr>
          <w:rFonts w:asciiTheme="minorHAnsi" w:hAnsiTheme="minorHAnsi" w:cs="Arial"/>
          <w:color w:val="000000"/>
        </w:rPr>
        <w:t xml:space="preserve">ertaining </w:t>
      </w:r>
      <w:r w:rsidR="002A0AE0" w:rsidRPr="00747E9B">
        <w:rPr>
          <w:rFonts w:asciiTheme="minorHAnsi" w:hAnsiTheme="minorHAnsi" w:cs="Arial"/>
          <w:color w:val="000000"/>
        </w:rPr>
        <w:t>an Employee’s</w:t>
      </w:r>
      <w:r w:rsidR="00DB5C04" w:rsidRPr="00747E9B">
        <w:rPr>
          <w:rFonts w:asciiTheme="minorHAnsi" w:hAnsiTheme="minorHAnsi" w:cs="Arial"/>
          <w:color w:val="000000"/>
        </w:rPr>
        <w:t xml:space="preserve"> fitness to work.</w:t>
      </w:r>
    </w:p>
    <w:p w:rsidR="00B33F98" w:rsidRPr="00747E9B" w:rsidRDefault="00DB5C04" w:rsidP="00741FCA">
      <w:pPr>
        <w:widowControl w:val="0"/>
        <w:numPr>
          <w:ilvl w:val="0"/>
          <w:numId w:val="36"/>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Managing sickness absence.</w:t>
      </w:r>
    </w:p>
    <w:p w:rsidR="00B33F98" w:rsidRPr="00747E9B" w:rsidRDefault="00B33F98" w:rsidP="00741FCA">
      <w:pPr>
        <w:widowControl w:val="0"/>
        <w:numPr>
          <w:ilvl w:val="0"/>
          <w:numId w:val="37"/>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Complying with</w:t>
      </w:r>
      <w:r w:rsidR="00DB5C04" w:rsidRPr="00747E9B">
        <w:rPr>
          <w:rFonts w:asciiTheme="minorHAnsi" w:hAnsiTheme="minorHAnsi" w:cs="Arial"/>
          <w:color w:val="000000"/>
        </w:rPr>
        <w:t xml:space="preserve"> health and safety obligations.</w:t>
      </w:r>
    </w:p>
    <w:p w:rsidR="00B33F98" w:rsidRPr="00747E9B" w:rsidRDefault="002A0AE0" w:rsidP="00741FCA">
      <w:pPr>
        <w:widowControl w:val="0"/>
        <w:numPr>
          <w:ilvl w:val="0"/>
          <w:numId w:val="38"/>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To prevent fraud.</w:t>
      </w:r>
    </w:p>
    <w:p w:rsidR="00B33F98" w:rsidRPr="00747E9B" w:rsidRDefault="00B33F98" w:rsidP="00741FCA">
      <w:pPr>
        <w:widowControl w:val="0"/>
        <w:numPr>
          <w:ilvl w:val="0"/>
          <w:numId w:val="39"/>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To monitor your use of our information and communication systems to ensure compliance with our IT policies.</w:t>
      </w:r>
    </w:p>
    <w:p w:rsidR="009704F9" w:rsidRPr="00747E9B" w:rsidRDefault="00B33F98" w:rsidP="00741FCA">
      <w:pPr>
        <w:widowControl w:val="0"/>
        <w:numPr>
          <w:ilvl w:val="0"/>
          <w:numId w:val="40"/>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To ensure network and information security, including preventing unauthorised access to our computer and electronic communications systems and preventing malicious software distribution.</w:t>
      </w:r>
    </w:p>
    <w:p w:rsidR="00B33F98" w:rsidRPr="00747E9B" w:rsidRDefault="00B33F98" w:rsidP="00741FCA">
      <w:pPr>
        <w:widowControl w:val="0"/>
        <w:numPr>
          <w:ilvl w:val="0"/>
          <w:numId w:val="40"/>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Equal opportunities monitoring.</w:t>
      </w:r>
    </w:p>
    <w:p w:rsidR="00B33F98" w:rsidRPr="00747E9B" w:rsidRDefault="00B33F98">
      <w:pPr>
        <w:widowControl w:val="0"/>
        <w:autoSpaceDE w:val="0"/>
        <w:autoSpaceDN w:val="0"/>
        <w:adjustRightInd w:val="0"/>
        <w:spacing w:before="200" w:after="0" w:line="240" w:lineRule="auto"/>
        <w:jc w:val="both"/>
        <w:rPr>
          <w:rFonts w:asciiTheme="minorHAnsi" w:hAnsiTheme="minorHAnsi" w:cs="Arial"/>
          <w:color w:val="000000"/>
        </w:rPr>
      </w:pPr>
      <w:r w:rsidRPr="00747E9B">
        <w:rPr>
          <w:rFonts w:asciiTheme="minorHAnsi" w:hAnsiTheme="minorHAnsi" w:cs="Arial"/>
          <w:color w:val="000000"/>
        </w:rPr>
        <w:t xml:space="preserve">Some of the above grounds for processing will overlap and there may be several grounds which justify our use of </w:t>
      </w:r>
      <w:r w:rsidR="002A0AE0" w:rsidRPr="00747E9B">
        <w:rPr>
          <w:rFonts w:asciiTheme="minorHAnsi" w:hAnsiTheme="minorHAnsi" w:cs="Arial"/>
          <w:color w:val="000000"/>
        </w:rPr>
        <w:t>an Employee’s</w:t>
      </w:r>
      <w:r w:rsidRPr="00747E9B">
        <w:rPr>
          <w:rFonts w:asciiTheme="minorHAnsi" w:hAnsiTheme="minorHAnsi" w:cs="Arial"/>
          <w:color w:val="000000"/>
        </w:rPr>
        <w:t xml:space="preserve"> personal information.</w:t>
      </w:r>
    </w:p>
    <w:p w:rsidR="00D76843" w:rsidRPr="00747E9B" w:rsidRDefault="00D76843">
      <w:pPr>
        <w:widowControl w:val="0"/>
        <w:autoSpaceDE w:val="0"/>
        <w:autoSpaceDN w:val="0"/>
        <w:adjustRightInd w:val="0"/>
        <w:spacing w:before="200" w:after="0" w:line="240" w:lineRule="auto"/>
        <w:jc w:val="both"/>
        <w:rPr>
          <w:rFonts w:asciiTheme="minorHAnsi" w:hAnsiTheme="minorHAnsi" w:cs="Arial"/>
          <w:b/>
          <w:color w:val="000000"/>
        </w:rPr>
      </w:pPr>
      <w:r w:rsidRPr="00747E9B">
        <w:rPr>
          <w:rFonts w:asciiTheme="minorHAnsi" w:hAnsiTheme="minorHAnsi" w:cs="Arial"/>
          <w:b/>
          <w:color w:val="000000"/>
        </w:rPr>
        <w:t xml:space="preserve">Situations in which </w:t>
      </w:r>
      <w:r w:rsidR="00E4520C" w:rsidRPr="00747E9B">
        <w:rPr>
          <w:rFonts w:asciiTheme="minorHAnsi" w:hAnsiTheme="minorHAnsi" w:cs="Arial"/>
          <w:b/>
          <w:color w:val="000000"/>
        </w:rPr>
        <w:t xml:space="preserve">the </w:t>
      </w:r>
      <w:r w:rsidR="00F70159" w:rsidRPr="00747E9B">
        <w:rPr>
          <w:rFonts w:asciiTheme="minorHAnsi" w:hAnsiTheme="minorHAnsi" w:cs="Arial"/>
          <w:b/>
          <w:color w:val="000000"/>
        </w:rPr>
        <w:t>Pre-school</w:t>
      </w:r>
      <w:r w:rsidR="00E4520C" w:rsidRPr="00747E9B">
        <w:rPr>
          <w:rFonts w:asciiTheme="minorHAnsi" w:hAnsiTheme="minorHAnsi" w:cs="Arial"/>
          <w:b/>
          <w:color w:val="000000"/>
        </w:rPr>
        <w:t xml:space="preserve"> </w:t>
      </w:r>
      <w:r w:rsidRPr="00747E9B">
        <w:rPr>
          <w:rFonts w:asciiTheme="minorHAnsi" w:hAnsiTheme="minorHAnsi" w:cs="Arial"/>
          <w:b/>
          <w:color w:val="000000"/>
        </w:rPr>
        <w:t>will use personal information of Children</w:t>
      </w:r>
    </w:p>
    <w:p w:rsidR="0039468B" w:rsidRPr="00747E9B" w:rsidRDefault="00D76843">
      <w:pPr>
        <w:widowControl w:val="0"/>
        <w:autoSpaceDE w:val="0"/>
        <w:autoSpaceDN w:val="0"/>
        <w:adjustRightInd w:val="0"/>
        <w:spacing w:before="200" w:after="0" w:line="240" w:lineRule="auto"/>
        <w:jc w:val="both"/>
        <w:rPr>
          <w:rFonts w:asciiTheme="minorHAnsi" w:hAnsiTheme="minorHAnsi" w:cs="Arial"/>
          <w:color w:val="000000"/>
        </w:rPr>
      </w:pPr>
      <w:r w:rsidRPr="00747E9B">
        <w:rPr>
          <w:rFonts w:asciiTheme="minorHAnsi" w:hAnsiTheme="minorHAnsi" w:cs="Arial"/>
          <w:color w:val="000000"/>
        </w:rPr>
        <w:t xml:space="preserve">We need all the categories of information in the list above (see </w:t>
      </w:r>
      <w:r w:rsidR="002A0AE0" w:rsidRPr="00747E9B">
        <w:rPr>
          <w:rFonts w:asciiTheme="minorHAnsi" w:hAnsiTheme="minorHAnsi" w:cs="Arial"/>
          <w:color w:val="000000"/>
        </w:rPr>
        <w:t xml:space="preserve">Children section within the </w:t>
      </w:r>
      <w:r w:rsidRPr="00747E9B">
        <w:rPr>
          <w:rFonts w:asciiTheme="minorHAnsi" w:hAnsiTheme="minorHAnsi" w:cs="Arial"/>
          <w:color w:val="000000"/>
        </w:rPr>
        <w:t>Paragraph ent</w:t>
      </w:r>
      <w:r w:rsidR="002A0AE0" w:rsidRPr="00747E9B">
        <w:rPr>
          <w:rFonts w:asciiTheme="minorHAnsi" w:hAnsiTheme="minorHAnsi" w:cs="Arial"/>
          <w:color w:val="000000"/>
        </w:rPr>
        <w:t>itled ‘The Kind of Information W</w:t>
      </w:r>
      <w:r w:rsidRPr="00747E9B">
        <w:rPr>
          <w:rFonts w:asciiTheme="minorHAnsi" w:hAnsiTheme="minorHAnsi" w:cs="Arial"/>
          <w:color w:val="000000"/>
        </w:rPr>
        <w:t>e Hold About You’) primarily to allow us to perform our obligations</w:t>
      </w:r>
      <w:r w:rsidR="0081687E" w:rsidRPr="00747E9B">
        <w:rPr>
          <w:rFonts w:asciiTheme="minorHAnsi" w:hAnsiTheme="minorHAnsi" w:cs="Arial"/>
          <w:color w:val="000000"/>
        </w:rPr>
        <w:t>,</w:t>
      </w:r>
      <w:r w:rsidRPr="00747E9B">
        <w:rPr>
          <w:rFonts w:asciiTheme="minorHAnsi" w:hAnsiTheme="minorHAnsi" w:cs="Arial"/>
          <w:color w:val="000000"/>
        </w:rPr>
        <w:t xml:space="preserve"> incl</w:t>
      </w:r>
      <w:r w:rsidR="002A0AE0" w:rsidRPr="00747E9B">
        <w:rPr>
          <w:rFonts w:asciiTheme="minorHAnsi" w:hAnsiTheme="minorHAnsi" w:cs="Arial"/>
          <w:color w:val="000000"/>
        </w:rPr>
        <w:t>uding our legal obligations to</w:t>
      </w:r>
      <w:r w:rsidRPr="00747E9B">
        <w:rPr>
          <w:rFonts w:asciiTheme="minorHAnsi" w:hAnsiTheme="minorHAnsi" w:cs="Arial"/>
          <w:color w:val="000000"/>
        </w:rPr>
        <w:t xml:space="preserve"> Children. The situations in which we will process personal information of Children are listed below.</w:t>
      </w:r>
    </w:p>
    <w:p w:rsidR="0039468B" w:rsidRPr="00747E9B" w:rsidRDefault="0039468B" w:rsidP="0039468B">
      <w:pPr>
        <w:widowControl w:val="0"/>
        <w:autoSpaceDE w:val="0"/>
        <w:autoSpaceDN w:val="0"/>
        <w:adjustRightInd w:val="0"/>
        <w:spacing w:after="120" w:line="240" w:lineRule="auto"/>
        <w:ind w:left="480"/>
        <w:jc w:val="both"/>
        <w:rPr>
          <w:rFonts w:asciiTheme="minorHAnsi" w:hAnsiTheme="minorHAnsi" w:cs="Arial"/>
          <w:color w:val="000000"/>
        </w:rPr>
      </w:pPr>
    </w:p>
    <w:p w:rsidR="0039468B" w:rsidRPr="00747E9B" w:rsidRDefault="0039468B"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Upon consent from the Parents, Personal Data of Children will be shared with schools for progression into the next stage of their education.</w:t>
      </w:r>
    </w:p>
    <w:p w:rsidR="0039468B" w:rsidRPr="00747E9B" w:rsidRDefault="00D52AD1"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Personal information of Children will be shared with local authorities without the consent of Parents where there is a situation where child protection is necessary</w:t>
      </w:r>
      <w:r w:rsidR="0039468B" w:rsidRPr="00747E9B">
        <w:rPr>
          <w:rFonts w:asciiTheme="minorHAnsi" w:hAnsiTheme="minorHAnsi" w:cs="Arial"/>
          <w:color w:val="000000"/>
        </w:rPr>
        <w:t>.</w:t>
      </w:r>
    </w:p>
    <w:p w:rsidR="00D52AD1" w:rsidRPr="00747E9B" w:rsidRDefault="00D52AD1"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The personal information of Children will be shared with local authorities without the consent of Parents for </w:t>
      </w:r>
      <w:r w:rsidRPr="00747E9B">
        <w:rPr>
          <w:rFonts w:asciiTheme="minorHAnsi" w:hAnsiTheme="minorHAnsi" w:cs="Arial"/>
          <w:color w:val="000000"/>
        </w:rPr>
        <w:lastRenderedPageBreak/>
        <w:t>funding purposes.</w:t>
      </w:r>
    </w:p>
    <w:p w:rsidR="00D52AD1" w:rsidRPr="00747E9B" w:rsidRDefault="00D52AD1"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Ofsted will be allowed access to </w:t>
      </w:r>
      <w:r w:rsidR="00EC0601" w:rsidRPr="00747E9B">
        <w:rPr>
          <w:rFonts w:asciiTheme="minorHAnsi" w:hAnsiTheme="minorHAnsi" w:cs="Arial"/>
          <w:color w:val="000000"/>
        </w:rPr>
        <w:t xml:space="preserve">the </w:t>
      </w:r>
      <w:r w:rsidR="00F70159" w:rsidRPr="00747E9B">
        <w:rPr>
          <w:rFonts w:asciiTheme="minorHAnsi" w:hAnsiTheme="minorHAnsi" w:cs="Arial"/>
          <w:color w:val="000000"/>
        </w:rPr>
        <w:t>Pre-school</w:t>
      </w:r>
      <w:r w:rsidR="00EC0601" w:rsidRPr="00747E9B">
        <w:rPr>
          <w:rFonts w:asciiTheme="minorHAnsi" w:hAnsiTheme="minorHAnsi" w:cs="Arial"/>
          <w:color w:val="000000"/>
        </w:rPr>
        <w:t>’s</w:t>
      </w:r>
      <w:r w:rsidR="00E4520C" w:rsidRPr="00747E9B">
        <w:rPr>
          <w:rFonts w:asciiTheme="minorHAnsi" w:hAnsiTheme="minorHAnsi" w:cs="Arial"/>
          <w:color w:val="000000"/>
        </w:rPr>
        <w:t xml:space="preserve"> </w:t>
      </w:r>
      <w:r w:rsidRPr="00747E9B">
        <w:rPr>
          <w:rFonts w:asciiTheme="minorHAnsi" w:hAnsiTheme="minorHAnsi" w:cs="Arial"/>
          <w:color w:val="000000"/>
        </w:rPr>
        <w:t>systems to review child protection records.</w:t>
      </w:r>
    </w:p>
    <w:p w:rsidR="002F1718" w:rsidRPr="00747E9B" w:rsidRDefault="002F1718" w:rsidP="00F7255A">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To ensure we meet the needs of the Children</w:t>
      </w:r>
    </w:p>
    <w:p w:rsidR="002F1718" w:rsidRPr="00747E9B" w:rsidRDefault="002F1718" w:rsidP="00F7255A">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To enable the appropriate funding to be received</w:t>
      </w:r>
    </w:p>
    <w:p w:rsidR="002F1718" w:rsidRPr="00747E9B" w:rsidRDefault="002F1718" w:rsidP="00F7255A">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 xml:space="preserve">Report on a Child’s progress whilst with </w:t>
      </w:r>
      <w:r w:rsidR="00EC0601" w:rsidRPr="00747E9B">
        <w:rPr>
          <w:rFonts w:asciiTheme="minorHAnsi" w:hAnsiTheme="minorHAnsi" w:cs="Arial"/>
          <w:color w:val="000000"/>
        </w:rPr>
        <w:t xml:space="preserve">the </w:t>
      </w:r>
      <w:r w:rsidR="00F70159" w:rsidRPr="00747E9B">
        <w:rPr>
          <w:rFonts w:asciiTheme="minorHAnsi" w:hAnsiTheme="minorHAnsi" w:cs="Arial"/>
          <w:color w:val="000000"/>
        </w:rPr>
        <w:t>Pre-school</w:t>
      </w:r>
    </w:p>
    <w:p w:rsidR="00190228" w:rsidRPr="00747E9B" w:rsidRDefault="00190228" w:rsidP="00F7255A">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To check safeguarding records</w:t>
      </w:r>
    </w:p>
    <w:p w:rsidR="00190228" w:rsidRPr="00747E9B" w:rsidRDefault="00190228" w:rsidP="00F7255A">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To check complaint records</w:t>
      </w:r>
    </w:p>
    <w:p w:rsidR="00F7255A" w:rsidRPr="00747E9B" w:rsidRDefault="00190228" w:rsidP="0081687E">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To check attendance patterns are recorded</w:t>
      </w:r>
    </w:p>
    <w:p w:rsidR="00DD12F1" w:rsidRPr="00747E9B" w:rsidRDefault="00BD0597" w:rsidP="0081687E">
      <w:pPr>
        <w:widowControl w:val="0"/>
        <w:numPr>
          <w:ilvl w:val="0"/>
          <w:numId w:val="35"/>
        </w:numPr>
        <w:autoSpaceDE w:val="0"/>
        <w:autoSpaceDN w:val="0"/>
        <w:adjustRightInd w:val="0"/>
        <w:spacing w:after="120" w:line="240" w:lineRule="auto"/>
        <w:ind w:left="480"/>
        <w:jc w:val="both"/>
        <w:rPr>
          <w:rFonts w:asciiTheme="minorHAnsi" w:hAnsiTheme="minorHAnsi" w:cs="Arial"/>
          <w:color w:val="000000"/>
        </w:rPr>
      </w:pPr>
      <w:r w:rsidRPr="00747E9B">
        <w:rPr>
          <w:rFonts w:asciiTheme="minorHAnsi" w:hAnsiTheme="minorHAnsi" w:cs="Arial"/>
          <w:color w:val="000000"/>
        </w:rPr>
        <w:t>When a Child’s Progress Report is given to its Parent in order for that Parent to pass the same</w:t>
      </w:r>
      <w:r w:rsidR="0081687E" w:rsidRPr="00747E9B">
        <w:rPr>
          <w:rFonts w:asciiTheme="minorHAnsi" w:hAnsiTheme="minorHAnsi" w:cs="Arial"/>
          <w:color w:val="000000"/>
        </w:rPr>
        <w:t xml:space="preserve">      </w:t>
      </w:r>
      <w:r w:rsidRPr="00747E9B">
        <w:rPr>
          <w:rFonts w:asciiTheme="minorHAnsi" w:hAnsiTheme="minorHAnsi" w:cs="Arial"/>
          <w:color w:val="000000"/>
        </w:rPr>
        <w:t>Progress Report to a school for application or enrolment purposes</w:t>
      </w:r>
    </w:p>
    <w:p w:rsidR="00D76843" w:rsidRPr="00747E9B" w:rsidRDefault="00D76843">
      <w:pPr>
        <w:widowControl w:val="0"/>
        <w:autoSpaceDE w:val="0"/>
        <w:autoSpaceDN w:val="0"/>
        <w:adjustRightInd w:val="0"/>
        <w:spacing w:before="200" w:after="0" w:line="240" w:lineRule="auto"/>
        <w:jc w:val="both"/>
        <w:rPr>
          <w:rFonts w:asciiTheme="minorHAnsi" w:hAnsiTheme="minorHAnsi" w:cs="Arial"/>
          <w:b/>
          <w:color w:val="000000"/>
        </w:rPr>
      </w:pPr>
      <w:r w:rsidRPr="00747E9B">
        <w:rPr>
          <w:rFonts w:asciiTheme="minorHAnsi" w:hAnsiTheme="minorHAnsi" w:cs="Arial"/>
          <w:b/>
          <w:color w:val="000000"/>
        </w:rPr>
        <w:t xml:space="preserve">Situations in which </w:t>
      </w:r>
      <w:r w:rsidR="00F70159" w:rsidRPr="00747E9B">
        <w:rPr>
          <w:rFonts w:asciiTheme="minorHAnsi" w:hAnsiTheme="minorHAnsi" w:cs="Arial"/>
          <w:b/>
          <w:color w:val="000000"/>
        </w:rPr>
        <w:t>Pre-school</w:t>
      </w:r>
      <w:r w:rsidR="00454C3C" w:rsidRPr="00747E9B">
        <w:rPr>
          <w:rFonts w:asciiTheme="minorHAnsi" w:hAnsiTheme="minorHAnsi" w:cs="Arial"/>
          <w:b/>
          <w:color w:val="000000"/>
        </w:rPr>
        <w:t xml:space="preserve"> </w:t>
      </w:r>
      <w:r w:rsidRPr="00747E9B">
        <w:rPr>
          <w:rFonts w:asciiTheme="minorHAnsi" w:hAnsiTheme="minorHAnsi" w:cs="Arial"/>
          <w:b/>
          <w:color w:val="000000"/>
        </w:rPr>
        <w:t>will use personal information of Parents</w:t>
      </w:r>
    </w:p>
    <w:p w:rsidR="00D52AD1" w:rsidRPr="00747E9B" w:rsidRDefault="00D76843">
      <w:pPr>
        <w:widowControl w:val="0"/>
        <w:autoSpaceDE w:val="0"/>
        <w:autoSpaceDN w:val="0"/>
        <w:adjustRightInd w:val="0"/>
        <w:spacing w:before="200" w:after="0" w:line="240" w:lineRule="auto"/>
        <w:jc w:val="both"/>
        <w:rPr>
          <w:rFonts w:asciiTheme="minorHAnsi" w:hAnsiTheme="minorHAnsi" w:cs="Arial"/>
          <w:color w:val="000000"/>
        </w:rPr>
      </w:pPr>
      <w:r w:rsidRPr="00747E9B">
        <w:rPr>
          <w:rFonts w:asciiTheme="minorHAnsi" w:hAnsiTheme="minorHAnsi" w:cs="Arial"/>
          <w:color w:val="000000"/>
        </w:rPr>
        <w:t xml:space="preserve">We need all the categories of information in the list above (see </w:t>
      </w:r>
      <w:r w:rsidR="002A0AE0" w:rsidRPr="00747E9B">
        <w:rPr>
          <w:rFonts w:asciiTheme="minorHAnsi" w:hAnsiTheme="minorHAnsi" w:cs="Arial"/>
          <w:color w:val="000000"/>
        </w:rPr>
        <w:t xml:space="preserve">Parents section within the </w:t>
      </w:r>
      <w:r w:rsidRPr="00747E9B">
        <w:rPr>
          <w:rFonts w:asciiTheme="minorHAnsi" w:hAnsiTheme="minorHAnsi" w:cs="Arial"/>
          <w:color w:val="000000"/>
        </w:rPr>
        <w:t xml:space="preserve">Paragraph entitled ‘The Kind of Information we Hold About You’) primarily to allow us to perform our </w:t>
      </w:r>
      <w:r w:rsidR="009704F9" w:rsidRPr="00747E9B">
        <w:rPr>
          <w:rFonts w:asciiTheme="minorHAnsi" w:hAnsiTheme="minorHAnsi" w:cs="Arial"/>
          <w:color w:val="000000"/>
        </w:rPr>
        <w:t xml:space="preserve">contracts with Parents and to enable us to comply with legal </w:t>
      </w:r>
      <w:r w:rsidRPr="00747E9B">
        <w:rPr>
          <w:rFonts w:asciiTheme="minorHAnsi" w:hAnsiTheme="minorHAnsi" w:cs="Arial"/>
          <w:color w:val="000000"/>
        </w:rPr>
        <w:t xml:space="preserve">obligations. The situations in which we will process personal information of </w:t>
      </w:r>
      <w:r w:rsidR="009704F9" w:rsidRPr="00747E9B">
        <w:rPr>
          <w:rFonts w:asciiTheme="minorHAnsi" w:hAnsiTheme="minorHAnsi" w:cs="Arial"/>
          <w:color w:val="000000"/>
        </w:rPr>
        <w:t>Parents</w:t>
      </w:r>
      <w:r w:rsidRPr="00747E9B">
        <w:rPr>
          <w:rFonts w:asciiTheme="minorHAnsi" w:hAnsiTheme="minorHAnsi" w:cs="Arial"/>
          <w:color w:val="000000"/>
        </w:rPr>
        <w:t xml:space="preserve"> are listed below.</w:t>
      </w:r>
    </w:p>
    <w:p w:rsidR="002A0AE0" w:rsidRPr="00747E9B" w:rsidRDefault="002A0AE0" w:rsidP="002A0AE0">
      <w:pPr>
        <w:widowControl w:val="0"/>
        <w:autoSpaceDE w:val="0"/>
        <w:autoSpaceDN w:val="0"/>
        <w:adjustRightInd w:val="0"/>
        <w:spacing w:after="0" w:line="240" w:lineRule="auto"/>
        <w:jc w:val="both"/>
        <w:rPr>
          <w:rFonts w:asciiTheme="minorHAnsi" w:hAnsiTheme="minorHAnsi" w:cs="Arial"/>
          <w:color w:val="000000"/>
        </w:rPr>
      </w:pPr>
    </w:p>
    <w:p w:rsidR="00D52AD1" w:rsidRPr="00747E9B" w:rsidRDefault="00D52AD1"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The personal information of Parents will be shared with local authorities without the consent of Parents for funding purposes.</w:t>
      </w:r>
    </w:p>
    <w:p w:rsidR="00131256" w:rsidRPr="00747E9B" w:rsidRDefault="00131256" w:rsidP="00131256">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Personal information of Parents will be shared with local authorities without the consent of Parents where there is a situation where child protection is necessary.</w:t>
      </w:r>
    </w:p>
    <w:p w:rsidR="002F1718" w:rsidRPr="00747E9B" w:rsidRDefault="002F1718"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To report on a Child’s attendance</w:t>
      </w:r>
    </w:p>
    <w:p w:rsidR="002F1718" w:rsidRPr="00747E9B" w:rsidRDefault="002F1718" w:rsidP="00741FCA">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To be able to contact a Parent or a Child’s emergency contact about their Child</w:t>
      </w:r>
    </w:p>
    <w:p w:rsidR="00100839" w:rsidRPr="00747E9B" w:rsidRDefault="002F1718" w:rsidP="00100839">
      <w:pPr>
        <w:widowControl w:val="0"/>
        <w:numPr>
          <w:ilvl w:val="0"/>
          <w:numId w:val="35"/>
        </w:numPr>
        <w:autoSpaceDE w:val="0"/>
        <w:autoSpaceDN w:val="0"/>
        <w:adjustRightInd w:val="0"/>
        <w:spacing w:after="120" w:line="240" w:lineRule="auto"/>
        <w:ind w:left="480" w:hanging="360"/>
        <w:jc w:val="both"/>
        <w:rPr>
          <w:rFonts w:asciiTheme="minorHAnsi" w:hAnsiTheme="minorHAnsi" w:cs="Arial"/>
          <w:color w:val="000000"/>
        </w:rPr>
      </w:pPr>
      <w:r w:rsidRPr="00747E9B">
        <w:rPr>
          <w:rFonts w:asciiTheme="minorHAnsi" w:hAnsiTheme="minorHAnsi" w:cs="Arial"/>
          <w:color w:val="000000"/>
        </w:rPr>
        <w:t xml:space="preserve">To ensure </w:t>
      </w:r>
      <w:r w:rsidR="00F70159" w:rsidRPr="00747E9B">
        <w:rPr>
          <w:rFonts w:asciiTheme="minorHAnsi" w:hAnsiTheme="minorHAnsi" w:cs="Arial"/>
          <w:color w:val="000000"/>
        </w:rPr>
        <w:t>Pre-school</w:t>
      </w:r>
      <w:r w:rsidRPr="00747E9B">
        <w:rPr>
          <w:rFonts w:asciiTheme="minorHAnsi" w:hAnsiTheme="minorHAnsi" w:cs="Arial"/>
          <w:color w:val="000000"/>
        </w:rPr>
        <w:t xml:space="preserve"> fees are paid</w:t>
      </w:r>
    </w:p>
    <w:p w:rsidR="00D256F0" w:rsidRPr="00747E9B" w:rsidRDefault="00D256F0">
      <w:pPr>
        <w:widowControl w:val="0"/>
        <w:autoSpaceDE w:val="0"/>
        <w:autoSpaceDN w:val="0"/>
        <w:adjustRightInd w:val="0"/>
        <w:spacing w:after="0" w:line="240" w:lineRule="auto"/>
        <w:jc w:val="both"/>
        <w:rPr>
          <w:rFonts w:asciiTheme="minorHAnsi" w:hAnsiTheme="minorHAnsi" w:cs="Arial"/>
          <w:b/>
          <w:bCs/>
          <w:color w:val="000000"/>
        </w:rPr>
      </w:pPr>
    </w:p>
    <w:p w:rsidR="00B33F98" w:rsidRPr="00747E9B" w:rsidRDefault="00B33F98">
      <w:pPr>
        <w:widowControl w:val="0"/>
        <w:autoSpaceDE w:val="0"/>
        <w:autoSpaceDN w:val="0"/>
        <w:adjustRightInd w:val="0"/>
        <w:spacing w:after="0" w:line="240" w:lineRule="auto"/>
        <w:jc w:val="both"/>
        <w:rPr>
          <w:rFonts w:asciiTheme="minorHAnsi" w:hAnsiTheme="minorHAnsi" w:cs="Arial"/>
          <w:b/>
          <w:bCs/>
          <w:color w:val="000000"/>
        </w:rPr>
      </w:pPr>
      <w:r w:rsidRPr="00747E9B">
        <w:rPr>
          <w:rFonts w:asciiTheme="minorHAnsi" w:hAnsiTheme="minorHAnsi" w:cs="Arial"/>
          <w:b/>
          <w:bCs/>
          <w:color w:val="000000"/>
        </w:rPr>
        <w:t xml:space="preserve">If </w:t>
      </w:r>
      <w:r w:rsidR="009704F9" w:rsidRPr="00747E9B">
        <w:rPr>
          <w:rFonts w:asciiTheme="minorHAnsi" w:hAnsiTheme="minorHAnsi" w:cs="Arial"/>
          <w:b/>
          <w:bCs/>
          <w:color w:val="000000"/>
        </w:rPr>
        <w:t>Employees and Parents</w:t>
      </w:r>
      <w:r w:rsidRPr="00747E9B">
        <w:rPr>
          <w:rFonts w:asciiTheme="minorHAnsi" w:hAnsiTheme="minorHAnsi" w:cs="Arial"/>
          <w:b/>
          <w:bCs/>
          <w:color w:val="000000"/>
        </w:rPr>
        <w:t xml:space="preserve"> fail to provide personal information</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If </w:t>
      </w:r>
      <w:r w:rsidR="009704F9" w:rsidRPr="00747E9B">
        <w:rPr>
          <w:rFonts w:asciiTheme="minorHAnsi" w:hAnsiTheme="minorHAnsi" w:cs="Arial"/>
          <w:color w:val="000000"/>
        </w:rPr>
        <w:t xml:space="preserve">Employees </w:t>
      </w:r>
      <w:r w:rsidR="00C1208E" w:rsidRPr="00747E9B">
        <w:rPr>
          <w:rFonts w:asciiTheme="minorHAnsi" w:hAnsiTheme="minorHAnsi" w:cs="Arial"/>
          <w:color w:val="000000"/>
        </w:rPr>
        <w:t>and</w:t>
      </w:r>
      <w:r w:rsidR="009704F9" w:rsidRPr="00747E9B">
        <w:rPr>
          <w:rFonts w:asciiTheme="minorHAnsi" w:hAnsiTheme="minorHAnsi" w:cs="Arial"/>
          <w:color w:val="000000"/>
        </w:rPr>
        <w:t xml:space="preserve"> Parents </w:t>
      </w:r>
      <w:r w:rsidRPr="00747E9B">
        <w:rPr>
          <w:rFonts w:asciiTheme="minorHAnsi" w:hAnsiTheme="minorHAnsi" w:cs="Arial"/>
          <w:color w:val="000000"/>
        </w:rPr>
        <w:t xml:space="preserve">fail to provide certain information when requested, we may not be able to perform the </w:t>
      </w:r>
      <w:r w:rsidR="005072C2" w:rsidRPr="00747E9B">
        <w:rPr>
          <w:rFonts w:asciiTheme="minorHAnsi" w:hAnsiTheme="minorHAnsi" w:cs="Arial"/>
          <w:color w:val="000000"/>
        </w:rPr>
        <w:t xml:space="preserve">respective </w:t>
      </w:r>
      <w:r w:rsidRPr="00747E9B">
        <w:rPr>
          <w:rFonts w:asciiTheme="minorHAnsi" w:hAnsiTheme="minorHAnsi" w:cs="Arial"/>
          <w:color w:val="000000"/>
        </w:rPr>
        <w:t>contract</w:t>
      </w:r>
      <w:r w:rsidR="009704F9" w:rsidRPr="00747E9B">
        <w:rPr>
          <w:rFonts w:asciiTheme="minorHAnsi" w:hAnsiTheme="minorHAnsi" w:cs="Arial"/>
          <w:color w:val="000000"/>
        </w:rPr>
        <w:t xml:space="preserve">s we have entered into with </w:t>
      </w:r>
      <w:r w:rsidR="00C1208E" w:rsidRPr="00747E9B">
        <w:rPr>
          <w:rFonts w:asciiTheme="minorHAnsi" w:hAnsiTheme="minorHAnsi" w:cs="Arial"/>
          <w:color w:val="000000"/>
        </w:rPr>
        <w:t>Employees and Parents</w:t>
      </w:r>
      <w:r w:rsidRPr="00747E9B">
        <w:rPr>
          <w:rFonts w:asciiTheme="minorHAnsi" w:hAnsiTheme="minorHAnsi" w:cs="Arial"/>
          <w:color w:val="000000"/>
        </w:rPr>
        <w:t>, or we may be prevented from complying with our</w:t>
      </w:r>
      <w:r w:rsidR="005072C2" w:rsidRPr="00747E9B">
        <w:rPr>
          <w:rFonts w:asciiTheme="minorHAnsi" w:hAnsiTheme="minorHAnsi" w:cs="Arial"/>
          <w:color w:val="000000"/>
        </w:rPr>
        <w:t xml:space="preserve"> respective </w:t>
      </w:r>
      <w:r w:rsidRPr="00747E9B">
        <w:rPr>
          <w:rFonts w:asciiTheme="minorHAnsi" w:hAnsiTheme="minorHAnsi" w:cs="Arial"/>
          <w:color w:val="000000"/>
        </w:rPr>
        <w:t>legal obligations</w:t>
      </w:r>
      <w:r w:rsidR="005072C2" w:rsidRPr="00747E9B">
        <w:rPr>
          <w:rFonts w:asciiTheme="minorHAnsi" w:hAnsiTheme="minorHAnsi" w:cs="Arial"/>
          <w:color w:val="000000"/>
        </w:rPr>
        <w:t xml:space="preserve"> to </w:t>
      </w:r>
      <w:r w:rsidR="00C1208E" w:rsidRPr="00747E9B">
        <w:rPr>
          <w:rFonts w:asciiTheme="minorHAnsi" w:hAnsiTheme="minorHAnsi" w:cs="Arial"/>
          <w:color w:val="000000"/>
        </w:rPr>
        <w:t>Employees, Children and Parents</w:t>
      </w:r>
      <w:r w:rsidRPr="00747E9B">
        <w:rPr>
          <w:rFonts w:asciiTheme="minorHAnsi" w:hAnsiTheme="minorHAnsi" w:cs="Arial"/>
          <w:color w:val="000000"/>
        </w:rPr>
        <w:t>.</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B33F98">
      <w:pPr>
        <w:widowControl w:val="0"/>
        <w:autoSpaceDE w:val="0"/>
        <w:autoSpaceDN w:val="0"/>
        <w:adjustRightInd w:val="0"/>
        <w:spacing w:after="0" w:line="240" w:lineRule="auto"/>
        <w:jc w:val="both"/>
        <w:rPr>
          <w:rFonts w:asciiTheme="minorHAnsi" w:hAnsiTheme="minorHAnsi" w:cs="Arial"/>
          <w:b/>
          <w:bCs/>
          <w:color w:val="000000"/>
        </w:rPr>
      </w:pPr>
      <w:r w:rsidRPr="00747E9B">
        <w:rPr>
          <w:rFonts w:asciiTheme="minorHAnsi" w:hAnsiTheme="minorHAnsi" w:cs="Arial"/>
          <w:b/>
          <w:bCs/>
          <w:color w:val="000000"/>
        </w:rPr>
        <w:t>Change of purpose</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747E9B" w:rsidRDefault="009825E0">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We will only use Your</w:t>
      </w:r>
      <w:r w:rsidR="00B33F98" w:rsidRPr="00747E9B">
        <w:rPr>
          <w:rFonts w:asciiTheme="minorHAnsi" w:hAnsiTheme="minorHAnsi"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47E9B">
        <w:rPr>
          <w:rFonts w:asciiTheme="minorHAnsi" w:hAnsiTheme="minorHAnsi" w:cs="Arial"/>
          <w:color w:val="000000"/>
        </w:rPr>
        <w:t>Your</w:t>
      </w:r>
      <w:r w:rsidR="005072C2" w:rsidRPr="00747E9B">
        <w:rPr>
          <w:rFonts w:asciiTheme="minorHAnsi" w:hAnsiTheme="minorHAnsi" w:cs="Arial"/>
          <w:color w:val="000000"/>
        </w:rPr>
        <w:t xml:space="preserve"> </w:t>
      </w:r>
      <w:r w:rsidR="00B33F98" w:rsidRPr="00747E9B">
        <w:rPr>
          <w:rFonts w:asciiTheme="minorHAnsi" w:hAnsiTheme="minorHAnsi" w:cs="Arial"/>
          <w:color w:val="000000"/>
        </w:rPr>
        <w:t xml:space="preserve">personal information for an unrelated purpose, we will notify </w:t>
      </w:r>
      <w:r w:rsidR="005072C2" w:rsidRPr="00747E9B">
        <w:rPr>
          <w:rFonts w:asciiTheme="minorHAnsi" w:hAnsiTheme="minorHAnsi" w:cs="Arial"/>
          <w:color w:val="000000"/>
        </w:rPr>
        <w:t>the Employee, Child or Parent</w:t>
      </w:r>
      <w:r w:rsidR="002362BF" w:rsidRPr="00747E9B">
        <w:rPr>
          <w:rFonts w:asciiTheme="minorHAnsi" w:hAnsiTheme="minorHAnsi" w:cs="Arial"/>
          <w:color w:val="000000"/>
        </w:rPr>
        <w:t>,</w:t>
      </w:r>
      <w:r w:rsidR="005072C2" w:rsidRPr="00747E9B">
        <w:rPr>
          <w:rFonts w:asciiTheme="minorHAnsi" w:hAnsiTheme="minorHAnsi" w:cs="Arial"/>
          <w:color w:val="000000"/>
        </w:rPr>
        <w:t xml:space="preserve"> as is appropriate</w:t>
      </w:r>
      <w:r w:rsidR="00B33F98" w:rsidRPr="00747E9B">
        <w:rPr>
          <w:rFonts w:asciiTheme="minorHAnsi" w:hAnsiTheme="minorHAnsi" w:cs="Arial"/>
          <w:color w:val="000000"/>
        </w:rPr>
        <w:t xml:space="preserve"> </w:t>
      </w:r>
      <w:r w:rsidR="002362BF" w:rsidRPr="00747E9B">
        <w:rPr>
          <w:rFonts w:asciiTheme="minorHAnsi" w:hAnsiTheme="minorHAnsi" w:cs="Arial"/>
          <w:color w:val="000000"/>
        </w:rPr>
        <w:t xml:space="preserve">in the circumstances, </w:t>
      </w:r>
      <w:r w:rsidR="00B33F98" w:rsidRPr="00747E9B">
        <w:rPr>
          <w:rFonts w:asciiTheme="minorHAnsi" w:hAnsiTheme="minorHAnsi" w:cs="Arial"/>
          <w:color w:val="000000"/>
        </w:rPr>
        <w:t>and we will explain the legal basis which allows us to do so.</w:t>
      </w:r>
    </w:p>
    <w:p w:rsidR="00B33F98" w:rsidRPr="00747E9B"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747E9B">
        <w:rPr>
          <w:rFonts w:asciiTheme="minorHAnsi" w:hAnsiTheme="minorHAnsi" w:cs="Arial"/>
          <w:color w:val="000000"/>
        </w:rPr>
        <w:t xml:space="preserve">Please note that we may process </w:t>
      </w:r>
      <w:r w:rsidR="002362BF" w:rsidRPr="00747E9B">
        <w:rPr>
          <w:rFonts w:asciiTheme="minorHAnsi" w:hAnsiTheme="minorHAnsi" w:cs="Arial"/>
          <w:color w:val="000000"/>
        </w:rPr>
        <w:t xml:space="preserve">an Employee’s, a Child’s or a Parent’s </w:t>
      </w:r>
      <w:r w:rsidRPr="00747E9B">
        <w:rPr>
          <w:rFonts w:asciiTheme="minorHAnsi" w:hAnsiTheme="minorHAnsi" w:cs="Arial"/>
          <w:color w:val="000000"/>
        </w:rPr>
        <w:t>personal infor</w:t>
      </w:r>
      <w:r w:rsidR="002362BF" w:rsidRPr="00747E9B">
        <w:rPr>
          <w:rFonts w:asciiTheme="minorHAnsi" w:hAnsiTheme="minorHAnsi" w:cs="Arial"/>
          <w:color w:val="000000"/>
        </w:rPr>
        <w:t>mation without their respective</w:t>
      </w:r>
      <w:r w:rsidRPr="00747E9B">
        <w:rPr>
          <w:rFonts w:asciiTheme="minorHAnsi" w:hAnsiTheme="minorHAnsi" w:cs="Arial"/>
          <w:color w:val="000000"/>
        </w:rPr>
        <w:t xml:space="preserve"> knowledge or consent, </w:t>
      </w:r>
      <w:r w:rsidR="002362BF" w:rsidRPr="00747E9B">
        <w:rPr>
          <w:rFonts w:asciiTheme="minorHAnsi" w:hAnsiTheme="minorHAnsi" w:cs="Arial"/>
          <w:color w:val="000000"/>
        </w:rPr>
        <w:t xml:space="preserve">as relevant to the circumstances, </w:t>
      </w:r>
      <w:r w:rsidRPr="00747E9B">
        <w:rPr>
          <w:rFonts w:asciiTheme="minorHAnsi" w:hAnsiTheme="minorHAnsi" w:cs="Arial"/>
          <w:color w:val="000000"/>
        </w:rPr>
        <w:t xml:space="preserve">in compliance with the above rules, where </w:t>
      </w:r>
      <w:r w:rsidRPr="003D5D81">
        <w:rPr>
          <w:rFonts w:asciiTheme="minorHAnsi" w:hAnsiTheme="minorHAnsi" w:cs="Arial"/>
          <w:color w:val="000000"/>
        </w:rPr>
        <w:t>this is required or permitted by law.</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034EF" w:rsidRPr="003D5D81" w:rsidRDefault="00B034EF">
      <w:pPr>
        <w:widowControl w:val="0"/>
        <w:autoSpaceDE w:val="0"/>
        <w:autoSpaceDN w:val="0"/>
        <w:adjustRightInd w:val="0"/>
        <w:spacing w:after="0" w:line="240" w:lineRule="auto"/>
        <w:jc w:val="both"/>
        <w:rPr>
          <w:rFonts w:asciiTheme="minorHAnsi" w:hAnsiTheme="minorHAnsi" w:cs="Arial"/>
          <w:b/>
          <w:bCs/>
          <w:color w:val="000000"/>
        </w:rPr>
      </w:pPr>
    </w:p>
    <w:p w:rsidR="00B034EF" w:rsidRPr="003D5D81" w:rsidRDefault="00B034EF">
      <w:pPr>
        <w:widowControl w:val="0"/>
        <w:autoSpaceDE w:val="0"/>
        <w:autoSpaceDN w:val="0"/>
        <w:adjustRightInd w:val="0"/>
        <w:spacing w:after="0" w:line="240" w:lineRule="auto"/>
        <w:jc w:val="both"/>
        <w:rPr>
          <w:rFonts w:asciiTheme="minorHAnsi" w:hAnsiTheme="minorHAnsi" w:cs="Arial"/>
          <w:b/>
          <w:bCs/>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b/>
          <w:bCs/>
          <w:color w:val="000000"/>
          <w:u w:val="single"/>
        </w:rPr>
        <w:t>HOW WE USE PARTICULARLY SENSITIVE PERSONAL INFORMATION</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3D5D81">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proofErr w:type="gramStart"/>
            <w:r w:rsidRPr="003D5D81">
              <w:rPr>
                <w:rFonts w:asciiTheme="minorHAnsi" w:hAnsiTheme="minorHAnsi" w:cs="Arial"/>
                <w:color w:val="000000"/>
              </w:rPr>
              <w:t>”Special</w:t>
            </w:r>
            <w:proofErr w:type="gramEnd"/>
            <w:r w:rsidRPr="003D5D81">
              <w:rPr>
                <w:rFonts w:asciiTheme="minorHAnsi" w:hAnsiTheme="minorHAnsi" w:cs="Arial"/>
                <w:color w:val="00000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1. In limited circumstances, with </w:t>
            </w:r>
            <w:r w:rsidR="005072C2" w:rsidRPr="003D5D81">
              <w:rPr>
                <w:rFonts w:asciiTheme="minorHAnsi" w:hAnsiTheme="minorHAnsi" w:cs="Arial"/>
                <w:color w:val="000000"/>
              </w:rPr>
              <w:t>Employee or Parent</w:t>
            </w:r>
            <w:r w:rsidRPr="003D5D81">
              <w:rPr>
                <w:rFonts w:asciiTheme="minorHAnsi" w:hAnsiTheme="minorHAnsi" w:cs="Arial"/>
                <w:color w:val="000000"/>
              </w:rPr>
              <w:t xml:space="preserve"> explicit written consent.</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2. Where we need to carry out our legal obligations or exercise rights in connection with </w:t>
            </w:r>
            <w:r w:rsidR="00C1208E" w:rsidRPr="003D5D81">
              <w:rPr>
                <w:rFonts w:asciiTheme="minorHAnsi" w:hAnsiTheme="minorHAnsi" w:cs="Arial"/>
                <w:color w:val="000000"/>
              </w:rPr>
              <w:t xml:space="preserve">Employee </w:t>
            </w:r>
            <w:r w:rsidRPr="003D5D81">
              <w:rPr>
                <w:rFonts w:asciiTheme="minorHAnsi" w:hAnsiTheme="minorHAnsi" w:cs="Arial"/>
                <w:color w:val="000000"/>
              </w:rPr>
              <w:t>employment.</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3. Where it is needed in the public interest, such as for equal opportunities monitoring</w:t>
            </w:r>
            <w:r w:rsidR="005072C2" w:rsidRPr="003D5D81">
              <w:rPr>
                <w:rFonts w:asciiTheme="minorHAnsi" w:hAnsiTheme="minorHAnsi" w:cs="Arial"/>
                <w:color w:val="000000"/>
              </w:rPr>
              <w:t xml:space="preserve"> o</w:t>
            </w:r>
            <w:r w:rsidRPr="003D5D81">
              <w:rPr>
                <w:rFonts w:asciiTheme="minorHAnsi" w:hAnsiTheme="minorHAnsi" w:cs="Arial"/>
                <w:color w:val="000000"/>
              </w:rPr>
              <w:t xml:space="preserve">r in relation to </w:t>
            </w:r>
            <w:r w:rsidR="005072C2" w:rsidRPr="003D5D81">
              <w:rPr>
                <w:rFonts w:asciiTheme="minorHAnsi" w:hAnsiTheme="minorHAnsi" w:cs="Arial"/>
                <w:color w:val="000000"/>
              </w:rPr>
              <w:t>our occupational pension scheme</w:t>
            </w:r>
            <w:r w:rsidRPr="003D5D81">
              <w:rPr>
                <w:rFonts w:asciiTheme="minorHAnsi" w:hAnsiTheme="minorHAnsi" w:cs="Arial"/>
                <w:color w:val="000000"/>
              </w:rPr>
              <w:t>.</w:t>
            </w:r>
          </w:p>
          <w:p w:rsidR="00B33F98" w:rsidRPr="003D5D81" w:rsidRDefault="00B33F98" w:rsidP="00C1208E">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Less commonly, we may process this type of information where it is needed in relation to legal claims or where it is needed to protect </w:t>
            </w:r>
            <w:r w:rsidR="009D4126" w:rsidRPr="003D5D81">
              <w:rPr>
                <w:rFonts w:asciiTheme="minorHAnsi" w:hAnsiTheme="minorHAnsi" w:cs="Arial"/>
                <w:color w:val="000000"/>
              </w:rPr>
              <w:t xml:space="preserve">an </w:t>
            </w:r>
            <w:r w:rsidR="005072C2" w:rsidRPr="003D5D81">
              <w:rPr>
                <w:rFonts w:asciiTheme="minorHAnsi" w:hAnsiTheme="minorHAnsi" w:cs="Arial"/>
                <w:color w:val="000000"/>
              </w:rPr>
              <w:t xml:space="preserve">Employee, </w:t>
            </w:r>
            <w:r w:rsidR="009D4126" w:rsidRPr="003D5D81">
              <w:rPr>
                <w:rFonts w:asciiTheme="minorHAnsi" w:hAnsiTheme="minorHAnsi" w:cs="Arial"/>
                <w:color w:val="000000"/>
              </w:rPr>
              <w:t xml:space="preserve">a </w:t>
            </w:r>
            <w:r w:rsidR="005072C2" w:rsidRPr="003D5D81">
              <w:rPr>
                <w:rFonts w:asciiTheme="minorHAnsi" w:hAnsiTheme="minorHAnsi" w:cs="Arial"/>
                <w:color w:val="000000"/>
              </w:rPr>
              <w:t xml:space="preserve">Child or a Parents’ </w:t>
            </w:r>
            <w:r w:rsidRPr="003D5D81">
              <w:rPr>
                <w:rFonts w:asciiTheme="minorHAnsi" w:hAnsiTheme="minorHAnsi" w:cs="Arial"/>
                <w:color w:val="000000"/>
              </w:rPr>
              <w:t xml:space="preserve">interests (or someone else’s interests) and </w:t>
            </w:r>
            <w:r w:rsidR="009D4126" w:rsidRPr="003D5D81">
              <w:rPr>
                <w:rFonts w:asciiTheme="minorHAnsi" w:hAnsiTheme="minorHAnsi" w:cs="Arial"/>
                <w:color w:val="000000"/>
              </w:rPr>
              <w:t xml:space="preserve">the Employee, Child or Parent as is appropriate is </w:t>
            </w:r>
            <w:r w:rsidRPr="003D5D81">
              <w:rPr>
                <w:rFonts w:asciiTheme="minorHAnsi" w:hAnsiTheme="minorHAnsi" w:cs="Arial"/>
                <w:color w:val="000000"/>
              </w:rPr>
              <w:t xml:space="preserve">not capable of giving </w:t>
            </w:r>
            <w:r w:rsidR="009D4126" w:rsidRPr="003D5D81">
              <w:rPr>
                <w:rFonts w:asciiTheme="minorHAnsi" w:hAnsiTheme="minorHAnsi" w:cs="Arial"/>
                <w:color w:val="000000"/>
              </w:rPr>
              <w:t>co</w:t>
            </w:r>
            <w:r w:rsidRPr="003D5D81">
              <w:rPr>
                <w:rFonts w:asciiTheme="minorHAnsi" w:hAnsiTheme="minorHAnsi" w:cs="Arial"/>
                <w:color w:val="000000"/>
              </w:rPr>
              <w:t xml:space="preserve">nsent, or where </w:t>
            </w:r>
            <w:r w:rsidR="009D4126" w:rsidRPr="003D5D81">
              <w:rPr>
                <w:rFonts w:asciiTheme="minorHAnsi" w:hAnsiTheme="minorHAnsi" w:cs="Arial"/>
                <w:color w:val="000000"/>
              </w:rPr>
              <w:t xml:space="preserve">the Employee or Parent </w:t>
            </w:r>
            <w:r w:rsidRPr="003D5D81">
              <w:rPr>
                <w:rFonts w:asciiTheme="minorHAnsi" w:hAnsiTheme="minorHAnsi" w:cs="Arial"/>
                <w:color w:val="000000"/>
              </w:rPr>
              <w:t>ha</w:t>
            </w:r>
            <w:r w:rsidR="009D4126" w:rsidRPr="003D5D81">
              <w:rPr>
                <w:rFonts w:asciiTheme="minorHAnsi" w:hAnsiTheme="minorHAnsi" w:cs="Arial"/>
                <w:color w:val="000000"/>
              </w:rPr>
              <w:t>s</w:t>
            </w:r>
            <w:r w:rsidRPr="003D5D81">
              <w:rPr>
                <w:rFonts w:asciiTheme="minorHAnsi" w:hAnsiTheme="minorHAnsi" w:cs="Arial"/>
                <w:color w:val="000000"/>
              </w:rPr>
              <w:t xml:space="preserve"> already made the information public.</w:t>
            </w:r>
          </w:p>
        </w:tc>
      </w:tr>
    </w:tbl>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3D5D81" w:rsidRDefault="00EC0601">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 xml:space="preserve">The </w:t>
      </w:r>
      <w:r w:rsidR="00F70159" w:rsidRPr="003D5D81">
        <w:rPr>
          <w:rFonts w:asciiTheme="minorHAnsi" w:hAnsiTheme="minorHAnsi" w:cs="Arial"/>
          <w:b/>
          <w:bCs/>
          <w:color w:val="000000"/>
        </w:rPr>
        <w:t>Pre-school’s</w:t>
      </w:r>
      <w:r w:rsidR="00454C3C" w:rsidRPr="003D5D81">
        <w:rPr>
          <w:rFonts w:asciiTheme="minorHAnsi" w:hAnsiTheme="minorHAnsi" w:cs="Arial"/>
          <w:b/>
          <w:bCs/>
          <w:color w:val="000000"/>
        </w:rPr>
        <w:t xml:space="preserve"> </w:t>
      </w:r>
      <w:r w:rsidR="00B33F98" w:rsidRPr="003D5D81">
        <w:rPr>
          <w:rFonts w:asciiTheme="minorHAnsi" w:hAnsiTheme="minorHAnsi" w:cs="Arial"/>
          <w:b/>
          <w:bCs/>
          <w:color w:val="000000"/>
        </w:rPr>
        <w:t>obligations as an employer</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xml:space="preserve">We will use particularly sensitive personal information </w:t>
      </w:r>
      <w:r w:rsidR="009D4126" w:rsidRPr="003D5D81">
        <w:rPr>
          <w:rFonts w:asciiTheme="minorHAnsi" w:hAnsiTheme="minorHAnsi" w:cs="Arial"/>
          <w:color w:val="000000"/>
        </w:rPr>
        <w:t xml:space="preserve">of </w:t>
      </w:r>
      <w:r w:rsidR="002362BF" w:rsidRPr="003D5D81">
        <w:rPr>
          <w:rFonts w:asciiTheme="minorHAnsi" w:hAnsiTheme="minorHAnsi" w:cs="Arial"/>
          <w:color w:val="000000"/>
        </w:rPr>
        <w:t>E</w:t>
      </w:r>
      <w:r w:rsidR="009D4126" w:rsidRPr="003D5D81">
        <w:rPr>
          <w:rFonts w:asciiTheme="minorHAnsi" w:hAnsiTheme="minorHAnsi" w:cs="Arial"/>
          <w:color w:val="000000"/>
        </w:rPr>
        <w:t xml:space="preserve">mployees </w:t>
      </w:r>
      <w:r w:rsidRPr="003D5D81">
        <w:rPr>
          <w:rFonts w:asciiTheme="minorHAnsi" w:hAnsiTheme="minorHAnsi" w:cs="Arial"/>
          <w:color w:val="000000"/>
        </w:rPr>
        <w:t>in the following ways: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rsidP="00741FCA">
      <w:pPr>
        <w:widowControl w:val="0"/>
        <w:numPr>
          <w:ilvl w:val="0"/>
          <w:numId w:val="41"/>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color w:val="000000"/>
        </w:rPr>
        <w:t>We will use information relating to leaves of absence, which may include sickness absence or family related leaves, to comply with employment and other laws.</w:t>
      </w:r>
    </w:p>
    <w:p w:rsidR="00B33F98" w:rsidRPr="003D5D81" w:rsidRDefault="00B33F98" w:rsidP="00741FCA">
      <w:pPr>
        <w:widowControl w:val="0"/>
        <w:numPr>
          <w:ilvl w:val="0"/>
          <w:numId w:val="42"/>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color w:val="000000"/>
        </w:rPr>
        <w:t xml:space="preserve">We will use information about </w:t>
      </w:r>
      <w:r w:rsidR="009D4126" w:rsidRPr="003D5D81">
        <w:rPr>
          <w:rFonts w:asciiTheme="minorHAnsi" w:hAnsiTheme="minorHAnsi" w:cs="Arial"/>
          <w:color w:val="000000"/>
        </w:rPr>
        <w:t xml:space="preserve">the </w:t>
      </w:r>
      <w:r w:rsidRPr="003D5D81">
        <w:rPr>
          <w:rFonts w:asciiTheme="minorHAnsi" w:hAnsiTheme="minorHAnsi" w:cs="Arial"/>
          <w:color w:val="000000"/>
        </w:rPr>
        <w:t>physical or mental health</w:t>
      </w:r>
      <w:r w:rsidR="009D4126" w:rsidRPr="003D5D81">
        <w:rPr>
          <w:rFonts w:asciiTheme="minorHAnsi" w:hAnsiTheme="minorHAnsi" w:cs="Arial"/>
          <w:color w:val="000000"/>
        </w:rPr>
        <w:t xml:space="preserve"> of an Employee</w:t>
      </w:r>
      <w:r w:rsidRPr="003D5D81">
        <w:rPr>
          <w:rFonts w:asciiTheme="minorHAnsi" w:hAnsiTheme="minorHAnsi" w:cs="Arial"/>
          <w:color w:val="000000"/>
        </w:rPr>
        <w:t xml:space="preserve">, or </w:t>
      </w:r>
      <w:r w:rsidR="009D4126" w:rsidRPr="003D5D81">
        <w:rPr>
          <w:rFonts w:asciiTheme="minorHAnsi" w:hAnsiTheme="minorHAnsi" w:cs="Arial"/>
          <w:color w:val="000000"/>
        </w:rPr>
        <w:t xml:space="preserve">their </w:t>
      </w:r>
      <w:r w:rsidRPr="003D5D81">
        <w:rPr>
          <w:rFonts w:asciiTheme="minorHAnsi" w:hAnsiTheme="minorHAnsi" w:cs="Arial"/>
          <w:color w:val="000000"/>
        </w:rPr>
        <w:t xml:space="preserve">disability status, to ensure </w:t>
      </w:r>
      <w:r w:rsidR="009D4126" w:rsidRPr="003D5D81">
        <w:rPr>
          <w:rFonts w:asciiTheme="minorHAnsi" w:hAnsiTheme="minorHAnsi" w:cs="Arial"/>
          <w:color w:val="000000"/>
        </w:rPr>
        <w:t>Employee</w:t>
      </w:r>
      <w:r w:rsidRPr="003D5D81">
        <w:rPr>
          <w:rFonts w:asciiTheme="minorHAnsi" w:hAnsiTheme="minorHAnsi" w:cs="Arial"/>
          <w:color w:val="000000"/>
        </w:rPr>
        <w:t xml:space="preserve"> health and safety in the workplace and to assess </w:t>
      </w:r>
      <w:r w:rsidR="009D4126" w:rsidRPr="003D5D81">
        <w:rPr>
          <w:rFonts w:asciiTheme="minorHAnsi" w:hAnsiTheme="minorHAnsi" w:cs="Arial"/>
          <w:color w:val="000000"/>
        </w:rPr>
        <w:t xml:space="preserve">the </w:t>
      </w:r>
      <w:r w:rsidRPr="003D5D81">
        <w:rPr>
          <w:rFonts w:asciiTheme="minorHAnsi" w:hAnsiTheme="minorHAnsi" w:cs="Arial"/>
          <w:color w:val="000000"/>
        </w:rPr>
        <w:t xml:space="preserve">fitness </w:t>
      </w:r>
      <w:r w:rsidR="009D4126" w:rsidRPr="003D5D81">
        <w:rPr>
          <w:rFonts w:asciiTheme="minorHAnsi" w:hAnsiTheme="minorHAnsi" w:cs="Arial"/>
          <w:color w:val="000000"/>
        </w:rPr>
        <w:t xml:space="preserve">of Employees </w:t>
      </w:r>
      <w:r w:rsidRPr="003D5D81">
        <w:rPr>
          <w:rFonts w:asciiTheme="minorHAnsi" w:hAnsiTheme="minorHAnsi" w:cs="Arial"/>
          <w:color w:val="000000"/>
        </w:rPr>
        <w:t>to work, to provide appropriate workplace adjustments, to monitor and manage sickness absence and to administer benefits including statutory maternity pay, statutory sick pay, pensions and permanent health insurance.</w:t>
      </w:r>
    </w:p>
    <w:p w:rsidR="00B33F98" w:rsidRPr="003D5D81" w:rsidRDefault="00B33F98" w:rsidP="00741FCA">
      <w:pPr>
        <w:widowControl w:val="0"/>
        <w:numPr>
          <w:ilvl w:val="0"/>
          <w:numId w:val="43"/>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color w:val="000000"/>
        </w:rPr>
        <w:t xml:space="preserve">We will use information about </w:t>
      </w:r>
      <w:r w:rsidR="002362BF" w:rsidRPr="003D5D81">
        <w:rPr>
          <w:rFonts w:asciiTheme="minorHAnsi" w:hAnsiTheme="minorHAnsi" w:cs="Arial"/>
          <w:color w:val="000000"/>
        </w:rPr>
        <w:t>a</w:t>
      </w:r>
      <w:r w:rsidR="000D5F12" w:rsidRPr="003D5D81">
        <w:rPr>
          <w:rFonts w:asciiTheme="minorHAnsi" w:hAnsiTheme="minorHAnsi" w:cs="Arial"/>
          <w:color w:val="000000"/>
        </w:rPr>
        <w:t>n Employee’s</w:t>
      </w:r>
      <w:r w:rsidRPr="003D5D81">
        <w:rPr>
          <w:rFonts w:asciiTheme="minorHAnsi" w:hAnsiTheme="minorHAnsi" w:cs="Arial"/>
          <w:color w:val="000000"/>
        </w:rPr>
        <w:t xml:space="preserve"> race or national or ethnic origin, religious, philosophical or moral beliefs, or </w:t>
      </w:r>
      <w:r w:rsidR="002362BF" w:rsidRPr="003D5D81">
        <w:rPr>
          <w:rFonts w:asciiTheme="minorHAnsi" w:hAnsiTheme="minorHAnsi" w:cs="Arial"/>
          <w:color w:val="000000"/>
        </w:rPr>
        <w:t>an Employee’s</w:t>
      </w:r>
      <w:r w:rsidRPr="003D5D81">
        <w:rPr>
          <w:rFonts w:asciiTheme="minorHAnsi" w:hAnsiTheme="minorHAnsi" w:cs="Arial"/>
          <w:color w:val="000000"/>
        </w:rPr>
        <w:t xml:space="preserve"> sexual life or sexual orientation, to ensure meaningful equal opportunity monitoring and reporting.</w:t>
      </w:r>
    </w:p>
    <w:p w:rsidR="00B33F98" w:rsidRPr="003D5D81" w:rsidRDefault="00B33F98">
      <w:pPr>
        <w:widowControl w:val="0"/>
        <w:autoSpaceDE w:val="0"/>
        <w:autoSpaceDN w:val="0"/>
        <w:adjustRightInd w:val="0"/>
        <w:spacing w:before="200" w:after="0" w:line="240" w:lineRule="auto"/>
        <w:jc w:val="both"/>
        <w:rPr>
          <w:rFonts w:asciiTheme="minorHAnsi" w:hAnsiTheme="minorHAnsi" w:cs="Arial"/>
          <w:b/>
          <w:bCs/>
          <w:color w:val="000000"/>
        </w:rPr>
      </w:pPr>
      <w:r w:rsidRPr="003D5D81">
        <w:rPr>
          <w:rFonts w:asciiTheme="minorHAnsi" w:hAnsiTheme="minorHAnsi" w:cs="Arial"/>
          <w:b/>
          <w:bCs/>
          <w:color w:val="000000"/>
        </w:rPr>
        <w:t xml:space="preserve">Do we need </w:t>
      </w:r>
      <w:r w:rsidR="00052BFF" w:rsidRPr="003D5D81">
        <w:rPr>
          <w:rFonts w:asciiTheme="minorHAnsi" w:hAnsiTheme="minorHAnsi" w:cs="Arial"/>
          <w:b/>
          <w:bCs/>
          <w:color w:val="000000"/>
        </w:rPr>
        <w:t xml:space="preserve">Employee </w:t>
      </w:r>
      <w:r w:rsidRPr="003D5D81">
        <w:rPr>
          <w:rFonts w:asciiTheme="minorHAnsi" w:hAnsiTheme="minorHAnsi" w:cs="Arial"/>
          <w:b/>
          <w:bCs/>
          <w:color w:val="000000"/>
        </w:rPr>
        <w:t>consent?</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052BFF">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do not need the</w:t>
      </w:r>
      <w:r w:rsidR="00B33F98" w:rsidRPr="003D5D81">
        <w:rPr>
          <w:rFonts w:asciiTheme="minorHAnsi" w:hAnsiTheme="minorHAnsi" w:cs="Arial"/>
          <w:color w:val="000000"/>
        </w:rPr>
        <w:t xml:space="preserve"> consent </w:t>
      </w:r>
      <w:r w:rsidRPr="003D5D81">
        <w:rPr>
          <w:rFonts w:asciiTheme="minorHAnsi" w:hAnsiTheme="minorHAnsi" w:cs="Arial"/>
          <w:color w:val="000000"/>
        </w:rPr>
        <w:t xml:space="preserve">of Employees </w:t>
      </w:r>
      <w:r w:rsidR="00B33F98" w:rsidRPr="003D5D81">
        <w:rPr>
          <w:rFonts w:asciiTheme="minorHAnsi" w:hAnsiTheme="minorHAnsi" w:cs="Arial"/>
          <w:color w:val="000000"/>
        </w:rPr>
        <w:t xml:space="preserve">if we use special categories of personal information in accordance with our written policy to carry out our legal obligations or exercise specific rights in the field of employment law. In limited circumstances, we may approach </w:t>
      </w:r>
      <w:r w:rsidRPr="003D5D81">
        <w:rPr>
          <w:rFonts w:asciiTheme="minorHAnsi" w:hAnsiTheme="minorHAnsi" w:cs="Arial"/>
          <w:color w:val="000000"/>
        </w:rPr>
        <w:t>Employees</w:t>
      </w:r>
      <w:r w:rsidR="00B33F98" w:rsidRPr="003D5D81">
        <w:rPr>
          <w:rFonts w:asciiTheme="minorHAnsi" w:hAnsiTheme="minorHAnsi" w:cs="Arial"/>
          <w:color w:val="000000"/>
        </w:rPr>
        <w:t xml:space="preserve"> for </w:t>
      </w:r>
      <w:r w:rsidRPr="003D5D81">
        <w:rPr>
          <w:rFonts w:asciiTheme="minorHAnsi" w:hAnsiTheme="minorHAnsi" w:cs="Arial"/>
          <w:color w:val="000000"/>
        </w:rPr>
        <w:t>their</w:t>
      </w:r>
      <w:r w:rsidR="00B33F98" w:rsidRPr="003D5D81">
        <w:rPr>
          <w:rFonts w:asciiTheme="minorHAnsi" w:hAnsiTheme="minorHAnsi" w:cs="Arial"/>
          <w:color w:val="000000"/>
        </w:rPr>
        <w:t xml:space="preserve"> written consent to allow us to process certain particularly sensitive data. If we do so, we will provide </w:t>
      </w:r>
      <w:r w:rsidRPr="003D5D81">
        <w:rPr>
          <w:rFonts w:asciiTheme="minorHAnsi" w:hAnsiTheme="minorHAnsi" w:cs="Arial"/>
          <w:color w:val="000000"/>
        </w:rPr>
        <w:t>Employees</w:t>
      </w:r>
      <w:r w:rsidR="00B33F98" w:rsidRPr="003D5D81">
        <w:rPr>
          <w:rFonts w:asciiTheme="minorHAnsi" w:hAnsiTheme="minorHAnsi" w:cs="Arial"/>
          <w:color w:val="000000"/>
        </w:rPr>
        <w:t xml:space="preserve"> with full details of the information that we would like and the reason we need it, so that </w:t>
      </w:r>
      <w:r w:rsidRPr="003D5D81">
        <w:rPr>
          <w:rFonts w:asciiTheme="minorHAnsi" w:hAnsiTheme="minorHAnsi" w:cs="Arial"/>
          <w:color w:val="000000"/>
        </w:rPr>
        <w:t>Employees</w:t>
      </w:r>
      <w:r w:rsidR="00B33F98" w:rsidRPr="003D5D81">
        <w:rPr>
          <w:rFonts w:asciiTheme="minorHAnsi" w:hAnsiTheme="minorHAnsi" w:cs="Arial"/>
          <w:color w:val="000000"/>
        </w:rPr>
        <w:t xml:space="preserve"> can carefully consider whether </w:t>
      </w:r>
      <w:r w:rsidRPr="003D5D81">
        <w:rPr>
          <w:rFonts w:asciiTheme="minorHAnsi" w:hAnsiTheme="minorHAnsi" w:cs="Arial"/>
          <w:color w:val="000000"/>
        </w:rPr>
        <w:t>they</w:t>
      </w:r>
      <w:r w:rsidR="00B33F98" w:rsidRPr="003D5D81">
        <w:rPr>
          <w:rFonts w:asciiTheme="minorHAnsi" w:hAnsiTheme="minorHAnsi" w:cs="Arial"/>
          <w:color w:val="000000"/>
        </w:rPr>
        <w:t xml:space="preserve"> wish to consent. </w:t>
      </w:r>
      <w:r w:rsidRPr="003D5D81">
        <w:rPr>
          <w:rFonts w:asciiTheme="minorHAnsi" w:hAnsiTheme="minorHAnsi" w:cs="Arial"/>
          <w:color w:val="000000"/>
        </w:rPr>
        <w:t>Employees</w:t>
      </w:r>
      <w:r w:rsidR="00B33F98" w:rsidRPr="003D5D81">
        <w:rPr>
          <w:rFonts w:asciiTheme="minorHAnsi" w:hAnsiTheme="minorHAnsi" w:cs="Arial"/>
          <w:color w:val="000000"/>
        </w:rPr>
        <w:t xml:space="preserve"> should be aware that it is not a condition of </w:t>
      </w:r>
      <w:r w:rsidRPr="003D5D81">
        <w:rPr>
          <w:rFonts w:asciiTheme="minorHAnsi" w:hAnsiTheme="minorHAnsi" w:cs="Arial"/>
          <w:color w:val="000000"/>
        </w:rPr>
        <w:t>their</w:t>
      </w:r>
      <w:r w:rsidR="00B33F98" w:rsidRPr="003D5D81">
        <w:rPr>
          <w:rFonts w:asciiTheme="minorHAnsi" w:hAnsiTheme="minorHAnsi" w:cs="Arial"/>
          <w:color w:val="000000"/>
        </w:rPr>
        <w:t xml:space="preserve"> contract with </w:t>
      </w:r>
      <w:r w:rsidR="00454C3C" w:rsidRPr="003D5D81">
        <w:rPr>
          <w:rFonts w:asciiTheme="minorHAnsi" w:hAnsiTheme="minorHAnsi" w:cs="Arial"/>
          <w:color w:val="000000"/>
        </w:rPr>
        <w:t xml:space="preserve">the </w:t>
      </w:r>
      <w:r w:rsidR="00F70159" w:rsidRPr="003D5D81">
        <w:rPr>
          <w:rFonts w:asciiTheme="minorHAnsi" w:hAnsiTheme="minorHAnsi" w:cs="Arial"/>
          <w:color w:val="000000"/>
        </w:rPr>
        <w:t>Pre-school</w:t>
      </w:r>
      <w:r w:rsidR="00454C3C" w:rsidRPr="003D5D81">
        <w:rPr>
          <w:rFonts w:asciiTheme="minorHAnsi" w:hAnsiTheme="minorHAnsi" w:cs="Arial"/>
          <w:color w:val="000000"/>
        </w:rPr>
        <w:t xml:space="preserve"> </w:t>
      </w:r>
      <w:r w:rsidR="00B33F98" w:rsidRPr="003D5D81">
        <w:rPr>
          <w:rFonts w:asciiTheme="minorHAnsi" w:hAnsiTheme="minorHAnsi" w:cs="Arial"/>
          <w:color w:val="000000"/>
        </w:rPr>
        <w:t xml:space="preserve">that </w:t>
      </w:r>
      <w:r w:rsidRPr="003D5D81">
        <w:rPr>
          <w:rFonts w:asciiTheme="minorHAnsi" w:hAnsiTheme="minorHAnsi" w:cs="Arial"/>
          <w:color w:val="000000"/>
        </w:rPr>
        <w:t>they</w:t>
      </w:r>
      <w:r w:rsidR="00B33F98" w:rsidRPr="003D5D81">
        <w:rPr>
          <w:rFonts w:asciiTheme="minorHAnsi" w:hAnsiTheme="minorHAnsi" w:cs="Arial"/>
          <w:color w:val="000000"/>
        </w:rPr>
        <w:t xml:space="preserve"> agree to any request for consent from us.</w:t>
      </w:r>
    </w:p>
    <w:p w:rsidR="00EF69DE" w:rsidRPr="003D5D81" w:rsidRDefault="00EF69DE">
      <w:pPr>
        <w:widowControl w:val="0"/>
        <w:autoSpaceDE w:val="0"/>
        <w:autoSpaceDN w:val="0"/>
        <w:adjustRightInd w:val="0"/>
        <w:spacing w:after="0" w:line="240" w:lineRule="auto"/>
        <w:jc w:val="both"/>
        <w:rPr>
          <w:rFonts w:asciiTheme="minorHAnsi" w:hAnsiTheme="minorHAnsi" w:cs="Arial"/>
          <w:color w:val="000000"/>
        </w:rPr>
      </w:pPr>
    </w:p>
    <w:p w:rsidR="00B33F98" w:rsidRPr="00070F77"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b/>
          <w:bCs/>
          <w:color w:val="000000"/>
          <w:u w:val="single"/>
        </w:rPr>
        <w:t>INFORMATION ABOUT CRIMINAL CONVICTIONS</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3D5D81">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lastRenderedPageBreak/>
              <w:t>We may only use information relating to criminal convictions where the law allows us to do so. This will usually be where such processing is necessary to carry out our obligations and provided we do so in line with our data protection policy.</w:t>
            </w:r>
          </w:p>
          <w:p w:rsidR="00B33F98" w:rsidRPr="003D5D81" w:rsidRDefault="00B33F98" w:rsidP="00730093">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Less commonly, we may use information relating to criminal convictions where it is necessary in relation to legal claims, where it is necessary to protect </w:t>
            </w:r>
            <w:r w:rsidR="00730093" w:rsidRPr="003D5D81">
              <w:rPr>
                <w:rFonts w:asciiTheme="minorHAnsi" w:hAnsiTheme="minorHAnsi" w:cs="Arial"/>
                <w:color w:val="000000"/>
              </w:rPr>
              <w:t xml:space="preserve">the </w:t>
            </w:r>
            <w:r w:rsidRPr="003D5D81">
              <w:rPr>
                <w:rFonts w:asciiTheme="minorHAnsi" w:hAnsiTheme="minorHAnsi" w:cs="Arial"/>
                <w:color w:val="000000"/>
              </w:rPr>
              <w:t xml:space="preserve">interests </w:t>
            </w:r>
            <w:r w:rsidR="00730093" w:rsidRPr="003D5D81">
              <w:rPr>
                <w:rFonts w:asciiTheme="minorHAnsi" w:hAnsiTheme="minorHAnsi" w:cs="Arial"/>
                <w:color w:val="000000"/>
              </w:rPr>
              <w:t xml:space="preserve">of You </w:t>
            </w:r>
            <w:r w:rsidRPr="003D5D81">
              <w:rPr>
                <w:rFonts w:asciiTheme="minorHAnsi" w:hAnsiTheme="minorHAnsi" w:cs="Arial"/>
                <w:color w:val="000000"/>
              </w:rPr>
              <w:t xml:space="preserve">(or someone else’s interests) and </w:t>
            </w:r>
            <w:r w:rsidR="00730093" w:rsidRPr="003D5D81">
              <w:rPr>
                <w:rFonts w:asciiTheme="minorHAnsi" w:hAnsiTheme="minorHAnsi" w:cs="Arial"/>
                <w:color w:val="000000"/>
              </w:rPr>
              <w:t>Y</w:t>
            </w:r>
            <w:r w:rsidRPr="003D5D81">
              <w:rPr>
                <w:rFonts w:asciiTheme="minorHAnsi" w:hAnsiTheme="minorHAnsi" w:cs="Arial"/>
                <w:color w:val="000000"/>
              </w:rPr>
              <w:t>ou are not capable of</w:t>
            </w:r>
            <w:r w:rsidR="00730093" w:rsidRPr="003D5D81">
              <w:rPr>
                <w:rFonts w:asciiTheme="minorHAnsi" w:hAnsiTheme="minorHAnsi" w:cs="Arial"/>
                <w:color w:val="000000"/>
              </w:rPr>
              <w:t xml:space="preserve"> giving your consent, or where an Employee or a Parent</w:t>
            </w:r>
            <w:r w:rsidR="002362BF" w:rsidRPr="003D5D81">
              <w:rPr>
                <w:rFonts w:asciiTheme="minorHAnsi" w:hAnsiTheme="minorHAnsi" w:cs="Arial"/>
                <w:color w:val="000000"/>
              </w:rPr>
              <w:t>, as is relevant to the circumstances,</w:t>
            </w:r>
            <w:r w:rsidR="00730093" w:rsidRPr="003D5D81">
              <w:rPr>
                <w:rFonts w:asciiTheme="minorHAnsi" w:hAnsiTheme="minorHAnsi" w:cs="Arial"/>
                <w:color w:val="000000"/>
              </w:rPr>
              <w:t xml:space="preserve"> </w:t>
            </w:r>
            <w:r w:rsidRPr="003D5D81">
              <w:rPr>
                <w:rFonts w:asciiTheme="minorHAnsi" w:hAnsiTheme="minorHAnsi" w:cs="Arial"/>
                <w:color w:val="000000"/>
              </w:rPr>
              <w:t>ha</w:t>
            </w:r>
            <w:r w:rsidR="00730093" w:rsidRPr="003D5D81">
              <w:rPr>
                <w:rFonts w:asciiTheme="minorHAnsi" w:hAnsiTheme="minorHAnsi" w:cs="Arial"/>
                <w:color w:val="000000"/>
              </w:rPr>
              <w:t>s</w:t>
            </w:r>
            <w:r w:rsidRPr="003D5D81">
              <w:rPr>
                <w:rFonts w:asciiTheme="minorHAnsi" w:hAnsiTheme="minorHAnsi" w:cs="Arial"/>
                <w:color w:val="000000"/>
              </w:rPr>
              <w:t xml:space="preserve"> alrea</w:t>
            </w:r>
            <w:r w:rsidR="00730093" w:rsidRPr="003D5D81">
              <w:rPr>
                <w:rFonts w:asciiTheme="minorHAnsi" w:hAnsiTheme="minorHAnsi" w:cs="Arial"/>
                <w:color w:val="000000"/>
              </w:rPr>
              <w:t>dy made the information public.</w:t>
            </w:r>
          </w:p>
        </w:tc>
      </w:tr>
    </w:tbl>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envisage that we will hold information about criminal convictions.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will only collect information about criminal convictions if it is appropriate given the nature of the role and where we are legally able to do so</w:t>
      </w:r>
      <w:r w:rsidR="001F384B" w:rsidRPr="003D5D81">
        <w:rPr>
          <w:rFonts w:asciiTheme="minorHAnsi" w:hAnsiTheme="minorHAnsi" w:cs="Arial"/>
          <w:color w:val="000000"/>
        </w:rPr>
        <w:t>, which includes but is not limited to Disclosure and Barring Service (“DBS”) checks</w:t>
      </w:r>
      <w:r w:rsidRPr="003D5D81">
        <w:rPr>
          <w:rFonts w:asciiTheme="minorHAnsi" w:hAnsiTheme="minorHAnsi" w:cs="Arial"/>
          <w:color w:val="000000"/>
        </w:rPr>
        <w:t>.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1F384B" w:rsidP="00741FCA">
      <w:pPr>
        <w:widowControl w:val="0"/>
        <w:numPr>
          <w:ilvl w:val="0"/>
          <w:numId w:val="45"/>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color w:val="000000"/>
        </w:rPr>
        <w:t>To conduct a DBS check on each Employee, to record the date of the DBS check, the number of the DBS check and the name of the body</w:t>
      </w:r>
      <w:r w:rsidR="00BB7F27" w:rsidRPr="003D5D81">
        <w:rPr>
          <w:rFonts w:asciiTheme="minorHAnsi" w:hAnsiTheme="minorHAnsi" w:cs="Arial"/>
          <w:color w:val="000000"/>
        </w:rPr>
        <w:t xml:space="preserve"> conducting</w:t>
      </w:r>
      <w:r w:rsidRPr="003D5D81">
        <w:rPr>
          <w:rFonts w:asciiTheme="minorHAnsi" w:hAnsiTheme="minorHAnsi" w:cs="Arial"/>
          <w:color w:val="000000"/>
        </w:rPr>
        <w:t xml:space="preserve"> the DBS check.</w:t>
      </w:r>
    </w:p>
    <w:p w:rsidR="00B33F98" w:rsidRPr="003D5D81" w:rsidRDefault="00B33F98">
      <w:pPr>
        <w:widowControl w:val="0"/>
        <w:autoSpaceDE w:val="0"/>
        <w:autoSpaceDN w:val="0"/>
        <w:adjustRightInd w:val="0"/>
        <w:spacing w:before="200" w:after="0" w:line="240" w:lineRule="auto"/>
        <w:jc w:val="both"/>
        <w:rPr>
          <w:rFonts w:asciiTheme="minorHAnsi" w:hAnsiTheme="minorHAnsi" w:cs="Arial"/>
          <w:color w:val="000000"/>
        </w:rPr>
      </w:pPr>
      <w:r w:rsidRPr="003D5D81">
        <w:rPr>
          <w:rFonts w:asciiTheme="minorHAnsi" w:hAnsiTheme="minorHAnsi" w:cs="Arial"/>
          <w:color w:val="000000"/>
        </w:rPr>
        <w:t>We are allowed to use your personal information in this way to carry out our obligations. We have in place an appropriate policy and safeguards which we are required by law to maintain when processing such data.</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b/>
          <w:bCs/>
          <w:color w:val="000000"/>
          <w:u w:val="single"/>
        </w:rPr>
        <w:t>AUTOMATED DECISION-MAKING</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3D5D81">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Automated decision-making takes place when an electronic system uses personal information to make a decision without human intervention. We are allowed to use automated decision-making in the following circumstances:</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1. Where we have notified </w:t>
            </w:r>
            <w:r w:rsidR="00C5556A" w:rsidRPr="003D5D81">
              <w:rPr>
                <w:rFonts w:asciiTheme="minorHAnsi" w:hAnsiTheme="minorHAnsi" w:cs="Arial"/>
                <w:color w:val="000000"/>
              </w:rPr>
              <w:t>Employees or Parents</w:t>
            </w:r>
            <w:r w:rsidRPr="003D5D81">
              <w:rPr>
                <w:rFonts w:asciiTheme="minorHAnsi" w:hAnsiTheme="minorHAnsi" w:cs="Arial"/>
                <w:color w:val="000000"/>
              </w:rPr>
              <w:t xml:space="preserve"> of the decision and given </w:t>
            </w:r>
            <w:r w:rsidR="00C5556A" w:rsidRPr="003D5D81">
              <w:rPr>
                <w:rFonts w:asciiTheme="minorHAnsi" w:hAnsiTheme="minorHAnsi" w:cs="Arial"/>
                <w:color w:val="000000"/>
              </w:rPr>
              <w:t>the Employee o</w:t>
            </w:r>
            <w:r w:rsidR="00F70159" w:rsidRPr="003D5D81">
              <w:rPr>
                <w:rFonts w:asciiTheme="minorHAnsi" w:hAnsiTheme="minorHAnsi" w:cs="Arial"/>
                <w:color w:val="000000"/>
              </w:rPr>
              <w:t xml:space="preserve">r </w:t>
            </w:r>
            <w:r w:rsidR="00C5556A" w:rsidRPr="003D5D81">
              <w:rPr>
                <w:rFonts w:asciiTheme="minorHAnsi" w:hAnsiTheme="minorHAnsi" w:cs="Arial"/>
                <w:color w:val="000000"/>
              </w:rPr>
              <w:t>the Parent</w:t>
            </w:r>
            <w:r w:rsidR="00F70159" w:rsidRPr="003D5D81">
              <w:rPr>
                <w:rFonts w:asciiTheme="minorHAnsi" w:hAnsiTheme="minorHAnsi" w:cs="Arial"/>
                <w:color w:val="000000"/>
              </w:rPr>
              <w:t>,</w:t>
            </w:r>
            <w:r w:rsidR="00C5556A" w:rsidRPr="003D5D81">
              <w:rPr>
                <w:rFonts w:asciiTheme="minorHAnsi" w:hAnsiTheme="minorHAnsi" w:cs="Arial"/>
                <w:color w:val="000000"/>
              </w:rPr>
              <w:t xml:space="preserve"> as is appropriate</w:t>
            </w:r>
            <w:r w:rsidR="00F70159" w:rsidRPr="003D5D81">
              <w:rPr>
                <w:rFonts w:asciiTheme="minorHAnsi" w:hAnsiTheme="minorHAnsi" w:cs="Arial"/>
                <w:color w:val="000000"/>
              </w:rPr>
              <w:t>,</w:t>
            </w:r>
            <w:r w:rsidR="00C5556A" w:rsidRPr="003D5D81">
              <w:rPr>
                <w:rFonts w:asciiTheme="minorHAnsi" w:hAnsiTheme="minorHAnsi" w:cs="Arial"/>
                <w:color w:val="000000"/>
              </w:rPr>
              <w:t xml:space="preserve"> </w:t>
            </w:r>
            <w:r w:rsidRPr="003D5D81">
              <w:rPr>
                <w:rFonts w:asciiTheme="minorHAnsi" w:hAnsiTheme="minorHAnsi" w:cs="Arial"/>
                <w:color w:val="000000"/>
              </w:rPr>
              <w:t>21 days to request a reconsideration.</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2. Where it is necessary to perform the contract with </w:t>
            </w:r>
            <w:r w:rsidR="00C5556A" w:rsidRPr="003D5D81">
              <w:rPr>
                <w:rFonts w:asciiTheme="minorHAnsi" w:hAnsiTheme="minorHAnsi" w:cs="Arial"/>
                <w:color w:val="000000"/>
              </w:rPr>
              <w:t>an Employee or a Parent</w:t>
            </w:r>
            <w:r w:rsidRPr="003D5D81">
              <w:rPr>
                <w:rFonts w:asciiTheme="minorHAnsi" w:hAnsiTheme="minorHAnsi" w:cs="Arial"/>
                <w:color w:val="000000"/>
              </w:rPr>
              <w:t xml:space="preserve"> and appropriate measure</w:t>
            </w:r>
            <w:r w:rsidR="00C5556A" w:rsidRPr="003D5D81">
              <w:rPr>
                <w:rFonts w:asciiTheme="minorHAnsi" w:hAnsiTheme="minorHAnsi" w:cs="Arial"/>
                <w:color w:val="000000"/>
              </w:rPr>
              <w:t>s are in place to safeguard the Employee’s, the Child’s or the Parent’s</w:t>
            </w:r>
            <w:r w:rsidRPr="003D5D81">
              <w:rPr>
                <w:rFonts w:asciiTheme="minorHAnsi" w:hAnsiTheme="minorHAnsi" w:cs="Arial"/>
                <w:color w:val="000000"/>
              </w:rPr>
              <w:t xml:space="preserve"> rights</w:t>
            </w:r>
            <w:r w:rsidR="00C5556A" w:rsidRPr="003D5D81">
              <w:rPr>
                <w:rFonts w:asciiTheme="minorHAnsi" w:hAnsiTheme="minorHAnsi" w:cs="Arial"/>
                <w:color w:val="000000"/>
              </w:rPr>
              <w:t xml:space="preserve"> as is appropriate</w:t>
            </w:r>
            <w:r w:rsidRPr="003D5D81">
              <w:rPr>
                <w:rFonts w:asciiTheme="minorHAnsi" w:hAnsiTheme="minorHAnsi" w:cs="Arial"/>
                <w:color w:val="000000"/>
              </w:rPr>
              <w:t>.</w:t>
            </w:r>
          </w:p>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3. In limited circumstances, with explicit written consent </w:t>
            </w:r>
            <w:r w:rsidR="001942FF" w:rsidRPr="003D5D81">
              <w:rPr>
                <w:rFonts w:asciiTheme="minorHAnsi" w:hAnsiTheme="minorHAnsi" w:cs="Arial"/>
                <w:color w:val="000000"/>
              </w:rPr>
              <w:t>from the Employee or the Parent</w:t>
            </w:r>
            <w:r w:rsidR="002362BF" w:rsidRPr="003D5D81">
              <w:rPr>
                <w:rFonts w:asciiTheme="minorHAnsi" w:hAnsiTheme="minorHAnsi" w:cs="Arial"/>
                <w:color w:val="000000"/>
              </w:rPr>
              <w:t>,</w:t>
            </w:r>
            <w:r w:rsidR="001942FF" w:rsidRPr="003D5D81">
              <w:rPr>
                <w:rFonts w:asciiTheme="minorHAnsi" w:hAnsiTheme="minorHAnsi" w:cs="Arial"/>
                <w:color w:val="000000"/>
              </w:rPr>
              <w:t xml:space="preserve"> as is appropriate</w:t>
            </w:r>
            <w:r w:rsidR="002362BF" w:rsidRPr="003D5D81">
              <w:rPr>
                <w:rFonts w:asciiTheme="minorHAnsi" w:hAnsiTheme="minorHAnsi" w:cs="Arial"/>
                <w:color w:val="000000"/>
              </w:rPr>
              <w:t>,</w:t>
            </w:r>
            <w:r w:rsidR="001942FF" w:rsidRPr="003D5D81">
              <w:rPr>
                <w:rFonts w:asciiTheme="minorHAnsi" w:hAnsiTheme="minorHAnsi" w:cs="Arial"/>
                <w:color w:val="000000"/>
              </w:rPr>
              <w:t xml:space="preserve"> </w:t>
            </w:r>
            <w:r w:rsidRPr="003D5D81">
              <w:rPr>
                <w:rFonts w:asciiTheme="minorHAnsi" w:hAnsiTheme="minorHAnsi" w:cs="Arial"/>
                <w:color w:val="000000"/>
              </w:rPr>
              <w:t xml:space="preserve">and where appropriate measures are in place to safeguard </w:t>
            </w:r>
            <w:r w:rsidR="001942FF" w:rsidRPr="003D5D81">
              <w:rPr>
                <w:rFonts w:asciiTheme="minorHAnsi" w:hAnsiTheme="minorHAnsi" w:cs="Arial"/>
                <w:color w:val="000000"/>
              </w:rPr>
              <w:t xml:space="preserve">Employee or Parent </w:t>
            </w:r>
            <w:r w:rsidRPr="003D5D81">
              <w:rPr>
                <w:rFonts w:asciiTheme="minorHAnsi" w:hAnsiTheme="minorHAnsi" w:cs="Arial"/>
                <w:color w:val="000000"/>
              </w:rPr>
              <w:t>rights.</w:t>
            </w:r>
          </w:p>
          <w:p w:rsidR="00B33F98" w:rsidRPr="003D5D81" w:rsidRDefault="00B33F98" w:rsidP="001942FF">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If we make an automated decision on the basis of any particularly sensitive personal information, we must have either explicit written consent </w:t>
            </w:r>
            <w:r w:rsidR="001942FF" w:rsidRPr="003D5D81">
              <w:rPr>
                <w:rFonts w:asciiTheme="minorHAnsi" w:hAnsiTheme="minorHAnsi" w:cs="Arial"/>
                <w:color w:val="000000"/>
              </w:rPr>
              <w:t xml:space="preserve">from an Employee or a Parent as is appropriate, </w:t>
            </w:r>
            <w:r w:rsidRPr="003D5D81">
              <w:rPr>
                <w:rFonts w:asciiTheme="minorHAnsi" w:hAnsiTheme="minorHAnsi" w:cs="Arial"/>
                <w:color w:val="000000"/>
              </w:rPr>
              <w:t>or it must be justified in the public interest, and we must also put in place appropriate mea</w:t>
            </w:r>
            <w:r w:rsidR="001942FF" w:rsidRPr="003D5D81">
              <w:rPr>
                <w:rFonts w:asciiTheme="minorHAnsi" w:hAnsiTheme="minorHAnsi" w:cs="Arial"/>
                <w:color w:val="000000"/>
              </w:rPr>
              <w:t>sures to safeguard an Employee or a Parents rights as is relevant in the circumstances.</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You will not be subject to decisions that wil</w:t>
      </w:r>
      <w:r w:rsidR="001942FF" w:rsidRPr="003D5D81">
        <w:rPr>
          <w:rFonts w:asciiTheme="minorHAnsi" w:hAnsiTheme="minorHAnsi" w:cs="Arial"/>
          <w:color w:val="000000"/>
        </w:rPr>
        <w:t>l have a significant impact on Y</w:t>
      </w:r>
      <w:r w:rsidRPr="003D5D81">
        <w:rPr>
          <w:rFonts w:asciiTheme="minorHAnsi" w:hAnsiTheme="minorHAnsi" w:cs="Arial"/>
          <w:color w:val="000000"/>
        </w:rPr>
        <w:t>ou based solely on automated decision-making, unless we have a lawful basis for</w:t>
      </w:r>
      <w:r w:rsidR="001942FF" w:rsidRPr="003D5D81">
        <w:rPr>
          <w:rFonts w:asciiTheme="minorHAnsi" w:hAnsiTheme="minorHAnsi" w:cs="Arial"/>
          <w:color w:val="000000"/>
        </w:rPr>
        <w:t xml:space="preserve"> doing so and we have notified the Employee or the Parent as is appropriate in the circumstances</w:t>
      </w:r>
      <w:r w:rsidRPr="003D5D81">
        <w:rPr>
          <w:rFonts w:asciiTheme="minorHAnsi" w:hAnsiTheme="minorHAnsi" w:cs="Arial"/>
          <w:color w:val="000000"/>
        </w:rPr>
        <w:t>.</w:t>
      </w:r>
    </w:p>
    <w:p w:rsidR="00F70159" w:rsidRPr="003D5D81" w:rsidRDefault="00F70159">
      <w:pPr>
        <w:widowControl w:val="0"/>
        <w:autoSpaceDE w:val="0"/>
        <w:autoSpaceDN w:val="0"/>
        <w:adjustRightInd w:val="0"/>
        <w:spacing w:after="0" w:line="240" w:lineRule="auto"/>
        <w:jc w:val="both"/>
        <w:rPr>
          <w:rFonts w:asciiTheme="minorHAnsi" w:hAnsiTheme="minorHAnsi" w:cs="Arial"/>
          <w:color w:val="000000"/>
        </w:rPr>
      </w:pPr>
    </w:p>
    <w:p w:rsidR="000D16D9" w:rsidRDefault="000D16D9">
      <w:pPr>
        <w:widowControl w:val="0"/>
        <w:autoSpaceDE w:val="0"/>
        <w:autoSpaceDN w:val="0"/>
        <w:adjustRightInd w:val="0"/>
        <w:spacing w:after="0" w:line="240" w:lineRule="auto"/>
        <w:jc w:val="both"/>
        <w:rPr>
          <w:rFonts w:asciiTheme="minorHAnsi" w:hAnsiTheme="minorHAnsi" w:cs="Arial"/>
          <w:color w:val="000000"/>
        </w:rPr>
      </w:pPr>
    </w:p>
    <w:p w:rsidR="000D16D9" w:rsidRDefault="000D16D9">
      <w:pPr>
        <w:widowControl w:val="0"/>
        <w:autoSpaceDE w:val="0"/>
        <w:autoSpaceDN w:val="0"/>
        <w:adjustRightInd w:val="0"/>
        <w:spacing w:after="0" w:line="240" w:lineRule="auto"/>
        <w:jc w:val="both"/>
        <w:rPr>
          <w:rFonts w:asciiTheme="minorHAnsi" w:hAnsiTheme="minorHAnsi" w:cs="Arial"/>
          <w:color w:val="000000"/>
        </w:rPr>
      </w:pPr>
    </w:p>
    <w:p w:rsidR="000D16D9" w:rsidRDefault="000D16D9">
      <w:pPr>
        <w:widowControl w:val="0"/>
        <w:autoSpaceDE w:val="0"/>
        <w:autoSpaceDN w:val="0"/>
        <w:adjustRightInd w:val="0"/>
        <w:spacing w:after="0" w:line="240" w:lineRule="auto"/>
        <w:jc w:val="both"/>
        <w:rPr>
          <w:rFonts w:asciiTheme="minorHAnsi" w:hAnsiTheme="minorHAnsi" w:cs="Arial"/>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color w:val="000000"/>
        </w:rPr>
        <w:t> </w:t>
      </w:r>
      <w:r w:rsidRPr="003D5D81">
        <w:rPr>
          <w:rFonts w:asciiTheme="minorHAnsi" w:hAnsiTheme="minorHAnsi" w:cs="Arial"/>
          <w:b/>
          <w:bCs/>
          <w:color w:val="000000"/>
          <w:u w:val="single"/>
        </w:rPr>
        <w:t>DATA SHARING</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3D5D81">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3D5D81" w:rsidRDefault="00B33F98">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We may have to share </w:t>
            </w:r>
            <w:r w:rsidR="001942FF" w:rsidRPr="003D5D81">
              <w:rPr>
                <w:rFonts w:asciiTheme="minorHAnsi" w:hAnsiTheme="minorHAnsi" w:cs="Arial"/>
                <w:color w:val="000000"/>
              </w:rPr>
              <w:t>Employee, Child or Parent</w:t>
            </w:r>
            <w:r w:rsidRPr="003D5D81">
              <w:rPr>
                <w:rFonts w:asciiTheme="minorHAnsi" w:hAnsiTheme="minorHAnsi" w:cs="Arial"/>
                <w:color w:val="000000"/>
              </w:rPr>
              <w:t xml:space="preserve"> data with third parties, including third-party service providers and other entities in the group.</w:t>
            </w:r>
          </w:p>
          <w:p w:rsidR="00B33F98" w:rsidRPr="003D5D81" w:rsidRDefault="00B33F98" w:rsidP="00133741">
            <w:pPr>
              <w:widowControl w:val="0"/>
              <w:autoSpaceDE w:val="0"/>
              <w:autoSpaceDN w:val="0"/>
              <w:adjustRightInd w:val="0"/>
              <w:spacing w:before="200" w:after="20" w:line="240" w:lineRule="auto"/>
              <w:ind w:left="30" w:right="50"/>
              <w:rPr>
                <w:rFonts w:asciiTheme="minorHAnsi" w:hAnsiTheme="minorHAnsi" w:cs="Arial"/>
                <w:color w:val="000000"/>
              </w:rPr>
            </w:pPr>
            <w:r w:rsidRPr="003D5D81">
              <w:rPr>
                <w:rFonts w:asciiTheme="minorHAnsi" w:hAnsiTheme="minorHAnsi" w:cs="Arial"/>
                <w:color w:val="000000"/>
              </w:rPr>
              <w:t xml:space="preserve">We require third parties to respect the security of </w:t>
            </w:r>
            <w:r w:rsidR="001942FF" w:rsidRPr="003D5D81">
              <w:rPr>
                <w:rFonts w:asciiTheme="minorHAnsi" w:hAnsiTheme="minorHAnsi" w:cs="Arial"/>
                <w:color w:val="000000"/>
              </w:rPr>
              <w:t>You</w:t>
            </w:r>
            <w:r w:rsidRPr="003D5D81">
              <w:rPr>
                <w:rFonts w:asciiTheme="minorHAnsi" w:hAnsiTheme="minorHAnsi" w:cs="Arial"/>
                <w:color w:val="000000"/>
              </w:rPr>
              <w:t>r data and to treat</w:t>
            </w:r>
            <w:r w:rsidR="00133741" w:rsidRPr="003D5D81">
              <w:rPr>
                <w:rFonts w:asciiTheme="minorHAnsi" w:hAnsiTheme="minorHAnsi" w:cs="Arial"/>
                <w:color w:val="000000"/>
              </w:rPr>
              <w:t xml:space="preserve"> it in accordance with the law.</w:t>
            </w:r>
          </w:p>
        </w:tc>
      </w:tr>
    </w:tbl>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 xml:space="preserve">Why might </w:t>
      </w:r>
      <w:r w:rsidR="00454C3C" w:rsidRPr="003D5D81">
        <w:rPr>
          <w:rFonts w:asciiTheme="minorHAnsi" w:hAnsiTheme="minorHAnsi" w:cs="Arial"/>
          <w:b/>
          <w:bCs/>
          <w:color w:val="000000"/>
        </w:rPr>
        <w:t xml:space="preserve">the </w:t>
      </w:r>
      <w:r w:rsidR="00F70159" w:rsidRPr="003D5D81">
        <w:rPr>
          <w:rFonts w:asciiTheme="minorHAnsi" w:hAnsiTheme="minorHAnsi" w:cs="Arial"/>
          <w:b/>
          <w:bCs/>
          <w:color w:val="000000"/>
        </w:rPr>
        <w:t>Pre-school</w:t>
      </w:r>
      <w:r w:rsidR="00454C3C" w:rsidRPr="003D5D81">
        <w:rPr>
          <w:rFonts w:asciiTheme="minorHAnsi" w:hAnsiTheme="minorHAnsi" w:cs="Arial"/>
          <w:b/>
          <w:bCs/>
          <w:color w:val="000000"/>
        </w:rPr>
        <w:t xml:space="preserve"> </w:t>
      </w:r>
      <w:r w:rsidRPr="003D5D81">
        <w:rPr>
          <w:rFonts w:asciiTheme="minorHAnsi" w:hAnsiTheme="minorHAnsi" w:cs="Arial"/>
          <w:b/>
          <w:bCs/>
          <w:color w:val="000000"/>
        </w:rPr>
        <w:t xml:space="preserve">share </w:t>
      </w:r>
      <w:r w:rsidR="006E6A74" w:rsidRPr="003D5D81">
        <w:rPr>
          <w:rFonts w:asciiTheme="minorHAnsi" w:hAnsiTheme="minorHAnsi" w:cs="Arial"/>
          <w:b/>
          <w:bCs/>
          <w:color w:val="000000"/>
        </w:rPr>
        <w:t>Employee, Child or Parent</w:t>
      </w:r>
      <w:r w:rsidRPr="003D5D81">
        <w:rPr>
          <w:rFonts w:asciiTheme="minorHAnsi" w:hAnsiTheme="minorHAnsi" w:cs="Arial"/>
          <w:b/>
          <w:bCs/>
          <w:color w:val="000000"/>
        </w:rPr>
        <w:t xml:space="preserve"> personal information with third parties?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2362BF">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will share Y</w:t>
      </w:r>
      <w:r w:rsidR="00B33F98" w:rsidRPr="003D5D81">
        <w:rPr>
          <w:rFonts w:asciiTheme="minorHAnsi" w:hAnsiTheme="minorHAnsi" w:cs="Arial"/>
          <w:color w:val="000000"/>
        </w:rPr>
        <w:t>our personal information with third parties where required by law, where it is necessary to administer</w:t>
      </w:r>
      <w:r w:rsidR="006E6A74" w:rsidRPr="003D5D81">
        <w:rPr>
          <w:rFonts w:asciiTheme="minorHAnsi" w:hAnsiTheme="minorHAnsi" w:cs="Arial"/>
          <w:color w:val="000000"/>
        </w:rPr>
        <w:t xml:space="preserve"> the working relationship with Y</w:t>
      </w:r>
      <w:r w:rsidR="00B33F98" w:rsidRPr="003D5D81">
        <w:rPr>
          <w:rFonts w:asciiTheme="minorHAnsi" w:hAnsiTheme="minorHAnsi" w:cs="Arial"/>
          <w:color w:val="000000"/>
        </w:rPr>
        <w:t>ou or where we have another legitimate interest in doing so.</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Which third-party service providers process my personal information?</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proofErr w:type="gramStart"/>
      <w:r w:rsidRPr="003D5D81">
        <w:rPr>
          <w:rFonts w:asciiTheme="minorHAnsi" w:hAnsiTheme="minorHAnsi" w:cs="Arial"/>
          <w:color w:val="000000"/>
        </w:rPr>
        <w:t>”Third</w:t>
      </w:r>
      <w:proofErr w:type="gramEnd"/>
      <w:r w:rsidR="00F70159" w:rsidRPr="003D5D81">
        <w:rPr>
          <w:rFonts w:asciiTheme="minorHAnsi" w:hAnsiTheme="minorHAnsi" w:cs="Arial"/>
          <w:color w:val="000000"/>
        </w:rPr>
        <w:t>-</w:t>
      </w:r>
      <w:r w:rsidRPr="003D5D81">
        <w:rPr>
          <w:rFonts w:asciiTheme="minorHAnsi" w:hAnsiTheme="minorHAnsi" w:cs="Arial"/>
          <w:color w:val="000000"/>
        </w:rPr>
        <w:t>parties” includes third-party service providers (including contractors and designated agents)</w:t>
      </w:r>
      <w:r w:rsidR="006E6A74" w:rsidRPr="003D5D81">
        <w:rPr>
          <w:rFonts w:asciiTheme="minorHAnsi" w:hAnsiTheme="minorHAnsi" w:cs="Arial"/>
          <w:color w:val="000000"/>
        </w:rPr>
        <w:t>, local authorities, regulatory bodies, schools</w:t>
      </w:r>
      <w:r w:rsidRPr="003D5D81">
        <w:rPr>
          <w:rFonts w:asciiTheme="minorHAnsi" w:hAnsiTheme="minorHAnsi" w:cs="Arial"/>
          <w:color w:val="000000"/>
        </w:rPr>
        <w:t xml:space="preserve"> and other entities within our group. The following third-party service providers process personal information about you for the following purposes: </w:t>
      </w:r>
    </w:p>
    <w:p w:rsidR="00DF40D5" w:rsidRPr="003D5D81" w:rsidRDefault="00DF40D5">
      <w:pPr>
        <w:widowControl w:val="0"/>
        <w:autoSpaceDE w:val="0"/>
        <w:autoSpaceDN w:val="0"/>
        <w:adjustRightInd w:val="0"/>
        <w:spacing w:after="0" w:line="240" w:lineRule="auto"/>
        <w:jc w:val="both"/>
        <w:rPr>
          <w:rFonts w:asciiTheme="minorHAnsi" w:hAnsiTheme="minorHAnsi" w:cs="Arial"/>
          <w:color w:val="000000"/>
        </w:rPr>
      </w:pPr>
    </w:p>
    <w:p w:rsidR="00DF40D5" w:rsidRPr="003D5D81" w:rsidRDefault="00DF40D5" w:rsidP="00F91E73">
      <w:pPr>
        <w:widowControl w:val="0"/>
        <w:numPr>
          <w:ilvl w:val="0"/>
          <w:numId w:val="52"/>
        </w:numPr>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Local Authorities – for funding and monitoring reasons</w:t>
      </w:r>
      <w:r w:rsidR="00551671" w:rsidRPr="003D5D81">
        <w:rPr>
          <w:rFonts w:asciiTheme="minorHAnsi" w:hAnsiTheme="minorHAnsi" w:cs="Arial"/>
          <w:color w:val="000000"/>
        </w:rPr>
        <w:t xml:space="preserve"> (e.g. equal opportunities and uptake of funded hours)</w:t>
      </w:r>
    </w:p>
    <w:p w:rsidR="00DF40D5" w:rsidRPr="003D5D81" w:rsidRDefault="00DF40D5">
      <w:pPr>
        <w:widowControl w:val="0"/>
        <w:autoSpaceDE w:val="0"/>
        <w:autoSpaceDN w:val="0"/>
        <w:adjustRightInd w:val="0"/>
        <w:spacing w:after="0" w:line="240" w:lineRule="auto"/>
        <w:jc w:val="both"/>
        <w:rPr>
          <w:rFonts w:asciiTheme="minorHAnsi" w:hAnsiTheme="minorHAnsi" w:cs="Arial"/>
          <w:color w:val="000000"/>
        </w:rPr>
      </w:pPr>
    </w:p>
    <w:p w:rsidR="00DF40D5" w:rsidRPr="003D5D81" w:rsidRDefault="00DF40D5" w:rsidP="00F91E73">
      <w:pPr>
        <w:widowControl w:val="0"/>
        <w:numPr>
          <w:ilvl w:val="0"/>
          <w:numId w:val="52"/>
        </w:numPr>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Regulatory bodies – for ensuring compliance</w:t>
      </w:r>
      <w:r w:rsidR="00551671" w:rsidRPr="003D5D81">
        <w:rPr>
          <w:rFonts w:asciiTheme="minorHAnsi" w:hAnsiTheme="minorHAnsi" w:cs="Arial"/>
          <w:color w:val="000000"/>
        </w:rPr>
        <w:t xml:space="preserve"> and the safety and welfare of the children </w:t>
      </w:r>
    </w:p>
    <w:p w:rsidR="00DF40D5" w:rsidRPr="003D5D81" w:rsidRDefault="00DF40D5">
      <w:pPr>
        <w:widowControl w:val="0"/>
        <w:autoSpaceDE w:val="0"/>
        <w:autoSpaceDN w:val="0"/>
        <w:adjustRightInd w:val="0"/>
        <w:spacing w:after="0" w:line="240" w:lineRule="auto"/>
        <w:jc w:val="both"/>
        <w:rPr>
          <w:rFonts w:asciiTheme="minorHAnsi" w:hAnsiTheme="minorHAnsi" w:cs="Arial"/>
          <w:color w:val="000000"/>
        </w:rPr>
      </w:pPr>
    </w:p>
    <w:p w:rsidR="00DF40D5" w:rsidRPr="003D5D81" w:rsidRDefault="00DF40D5" w:rsidP="00F91E73">
      <w:pPr>
        <w:widowControl w:val="0"/>
        <w:numPr>
          <w:ilvl w:val="0"/>
          <w:numId w:val="52"/>
        </w:numPr>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xml:space="preserve">Schools </w:t>
      </w:r>
      <w:r w:rsidR="00FC050A" w:rsidRPr="003D5D81">
        <w:rPr>
          <w:rFonts w:asciiTheme="minorHAnsi" w:hAnsiTheme="minorHAnsi" w:cs="Arial"/>
          <w:color w:val="000000"/>
        </w:rPr>
        <w:t>– to provide a successful transition</w:t>
      </w:r>
      <w:r w:rsidR="00551671" w:rsidRPr="003D5D81">
        <w:rPr>
          <w:rFonts w:asciiTheme="minorHAnsi" w:hAnsiTheme="minorHAnsi" w:cs="Arial"/>
          <w:color w:val="000000"/>
        </w:rPr>
        <w:t xml:space="preserve"> by ensuring information about the child’s progress and current level of development and interests are shared</w:t>
      </w:r>
      <w:r w:rsidR="00FC050A" w:rsidRPr="003D5D81">
        <w:rPr>
          <w:rFonts w:asciiTheme="minorHAnsi" w:hAnsiTheme="minorHAnsi" w:cs="Arial"/>
          <w:color w:val="000000"/>
        </w:rPr>
        <w:t xml:space="preserve">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F7255A" w:rsidRPr="003D5D81" w:rsidRDefault="00F7255A">
      <w:pPr>
        <w:widowControl w:val="0"/>
        <w:autoSpaceDE w:val="0"/>
        <w:autoSpaceDN w:val="0"/>
        <w:adjustRightInd w:val="0"/>
        <w:spacing w:after="0" w:line="240" w:lineRule="auto"/>
        <w:jc w:val="both"/>
        <w:rPr>
          <w:rFonts w:asciiTheme="minorHAnsi" w:hAnsiTheme="minorHAnsi" w:cs="Arial"/>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How secure is my information with third-party service providers and other entities in our group?</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All our third-party service provider</w:t>
      </w:r>
      <w:r w:rsidR="00F251D3" w:rsidRPr="003D5D81">
        <w:rPr>
          <w:rFonts w:asciiTheme="minorHAnsi" w:hAnsiTheme="minorHAnsi" w:cs="Arial"/>
          <w:color w:val="000000"/>
        </w:rPr>
        <w:t>s</w:t>
      </w:r>
      <w:r w:rsidRPr="003D5D81">
        <w:rPr>
          <w:rFonts w:asciiTheme="minorHAnsi" w:hAnsiTheme="minorHAnsi" w:cs="Arial"/>
          <w:color w:val="000000"/>
        </w:rPr>
        <w:t xml:space="preserve"> are required to take appropriate security measures to protect </w:t>
      </w:r>
      <w:r w:rsidR="006E6A74" w:rsidRPr="003D5D81">
        <w:rPr>
          <w:rFonts w:asciiTheme="minorHAnsi" w:hAnsiTheme="minorHAnsi" w:cs="Arial"/>
          <w:color w:val="000000"/>
        </w:rPr>
        <w:t>Y</w:t>
      </w:r>
      <w:r w:rsidRPr="003D5D81">
        <w:rPr>
          <w:rFonts w:asciiTheme="minorHAnsi" w:hAnsiTheme="minorHAnsi" w:cs="Arial"/>
          <w:color w:val="000000"/>
        </w:rPr>
        <w:t>our personal information in line with our policies. We do not allow our third-</w:t>
      </w:r>
      <w:r w:rsidR="006E6A74" w:rsidRPr="003D5D81">
        <w:rPr>
          <w:rFonts w:asciiTheme="minorHAnsi" w:hAnsiTheme="minorHAnsi" w:cs="Arial"/>
          <w:color w:val="000000"/>
        </w:rPr>
        <w:t>party service providers to use Y</w:t>
      </w:r>
      <w:r w:rsidRPr="003D5D81">
        <w:rPr>
          <w:rFonts w:asciiTheme="minorHAnsi" w:hAnsiTheme="minorHAnsi" w:cs="Arial"/>
          <w:color w:val="000000"/>
        </w:rPr>
        <w:t xml:space="preserve">our personal data for their own purposes. </w:t>
      </w:r>
      <w:r w:rsidR="006E6A74" w:rsidRPr="003D5D81">
        <w:rPr>
          <w:rFonts w:asciiTheme="minorHAnsi" w:hAnsiTheme="minorHAnsi" w:cs="Arial"/>
          <w:color w:val="000000"/>
        </w:rPr>
        <w:t>We only permit them to process Y</w:t>
      </w:r>
      <w:r w:rsidRPr="003D5D81">
        <w:rPr>
          <w:rFonts w:asciiTheme="minorHAnsi" w:hAnsiTheme="minorHAnsi" w:cs="Arial"/>
          <w:color w:val="000000"/>
        </w:rPr>
        <w:t>our personal data for specified purposes and in accordance with our instructions.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r w:rsidRPr="003D5D81">
        <w:rPr>
          <w:rFonts w:asciiTheme="minorHAnsi" w:hAnsiTheme="minorHAnsi" w:cs="Arial"/>
          <w:b/>
          <w:bCs/>
          <w:color w:val="000000"/>
        </w:rPr>
        <w:t>What about other third parties?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133741">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may share Y</w:t>
      </w:r>
      <w:r w:rsidR="00B33F98" w:rsidRPr="003D5D81">
        <w:rPr>
          <w:rFonts w:asciiTheme="minorHAnsi" w:hAnsiTheme="minorHAnsi" w:cs="Arial"/>
          <w:color w:val="000000"/>
        </w:rPr>
        <w:t>our personal information with other third parties, for example in the context of the possible sale or restructuring of the business. In this situation we will, so far as possible, share anonymised data with the other parties before the transaction completes. Once the transacti</w:t>
      </w:r>
      <w:r w:rsidRPr="003D5D81">
        <w:rPr>
          <w:rFonts w:asciiTheme="minorHAnsi" w:hAnsiTheme="minorHAnsi" w:cs="Arial"/>
          <w:color w:val="000000"/>
        </w:rPr>
        <w:t>on is completed, we will share Y</w:t>
      </w:r>
      <w:r w:rsidR="00B33F98" w:rsidRPr="003D5D81">
        <w:rPr>
          <w:rFonts w:asciiTheme="minorHAnsi" w:hAnsiTheme="minorHAnsi" w:cs="Arial"/>
          <w:color w:val="000000"/>
        </w:rPr>
        <w:t>our personal data with the other parties if and to the extent required under the terms of the transaction.</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r w:rsidR="00133741" w:rsidRPr="003D5D81">
        <w:rPr>
          <w:rFonts w:asciiTheme="minorHAnsi" w:hAnsiTheme="minorHAnsi" w:cs="Arial"/>
          <w:color w:val="000000"/>
        </w:rPr>
        <w:t>We may also need to share Y</w:t>
      </w:r>
      <w:r w:rsidRPr="003D5D81">
        <w:rPr>
          <w:rFonts w:asciiTheme="minorHAnsi" w:hAnsiTheme="minorHAnsi" w:cs="Arial"/>
          <w:color w:val="000000"/>
        </w:rPr>
        <w:t>our personal information with a regulator or to otherwise comply with the law.</w:t>
      </w:r>
    </w:p>
    <w:p w:rsidR="00B57E3B" w:rsidRPr="003D5D81" w:rsidRDefault="00B57E3B">
      <w:pPr>
        <w:widowControl w:val="0"/>
        <w:autoSpaceDE w:val="0"/>
        <w:autoSpaceDN w:val="0"/>
        <w:adjustRightInd w:val="0"/>
        <w:spacing w:after="0" w:line="240" w:lineRule="auto"/>
        <w:jc w:val="both"/>
        <w:rPr>
          <w:rFonts w:asciiTheme="minorHAnsi" w:hAnsiTheme="minorHAnsi" w:cs="Arial"/>
          <w:color w:val="000000"/>
          <w:u w:val="single"/>
        </w:rPr>
      </w:pPr>
    </w:p>
    <w:p w:rsidR="00070F77" w:rsidRDefault="00070F77">
      <w:pPr>
        <w:widowControl w:val="0"/>
        <w:autoSpaceDE w:val="0"/>
        <w:autoSpaceDN w:val="0"/>
        <w:adjustRightInd w:val="0"/>
        <w:spacing w:after="0" w:line="240" w:lineRule="auto"/>
        <w:jc w:val="both"/>
        <w:rPr>
          <w:rFonts w:asciiTheme="minorHAnsi" w:hAnsiTheme="minorHAnsi" w:cs="Arial"/>
          <w:b/>
          <w:bCs/>
          <w:color w:val="000000"/>
          <w:u w:val="single"/>
        </w:rPr>
      </w:pP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070F77" w:rsidRDefault="00070F77">
      <w:pPr>
        <w:widowControl w:val="0"/>
        <w:autoSpaceDE w:val="0"/>
        <w:autoSpaceDN w:val="0"/>
        <w:adjustRightInd w:val="0"/>
        <w:spacing w:after="0" w:line="240" w:lineRule="auto"/>
        <w:jc w:val="both"/>
        <w:rPr>
          <w:rFonts w:asciiTheme="minorHAnsi" w:hAnsiTheme="minorHAnsi" w:cs="Arial"/>
          <w:b/>
          <w:bCs/>
          <w:color w:val="000000"/>
        </w:rPr>
      </w:pPr>
      <w:r>
        <w:rPr>
          <w:rFonts w:asciiTheme="minorHAnsi" w:hAnsiTheme="minorHAnsi" w:cs="Arial"/>
          <w:b/>
          <w:bCs/>
          <w:color w:val="000000"/>
        </w:rPr>
        <w:t xml:space="preserve"> </w:t>
      </w:r>
      <w:r w:rsidRPr="00070F77">
        <w:rPr>
          <w:rFonts w:asciiTheme="minorHAnsi" w:hAnsiTheme="minorHAnsi" w:cs="Arial"/>
          <w:b/>
          <w:bCs/>
          <w:color w:val="000000"/>
          <w:u w:val="single"/>
        </w:rPr>
        <w:t>DATA RETENTION</w:t>
      </w:r>
      <w:r>
        <w:rPr>
          <w:rFonts w:asciiTheme="minorHAnsi" w:hAnsiTheme="minorHAnsi" w:cs="Arial"/>
          <w:b/>
          <w:bCs/>
          <w:color w:val="000000"/>
        </w:rPr>
        <w:t xml:space="preserve">             </w:t>
      </w:r>
    </w:p>
    <w:p w:rsidR="00070F77" w:rsidRDefault="00070F77">
      <w:pPr>
        <w:widowControl w:val="0"/>
        <w:autoSpaceDE w:val="0"/>
        <w:autoSpaceDN w:val="0"/>
        <w:adjustRightInd w:val="0"/>
        <w:spacing w:after="0" w:line="240" w:lineRule="auto"/>
        <w:jc w:val="both"/>
        <w:rPr>
          <w:rFonts w:asciiTheme="minorHAnsi" w:hAnsiTheme="minorHAnsi" w:cs="Arial"/>
          <w:b/>
          <w:bCs/>
          <w:color w:val="000000"/>
        </w:rPr>
      </w:pP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How long will you use my information for?</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2362BF">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will only retain Y</w:t>
      </w:r>
      <w:r w:rsidR="00B33F98" w:rsidRPr="003D5D81">
        <w:rPr>
          <w:rFonts w:asciiTheme="minorHAnsi" w:hAnsiTheme="minorHAnsi" w:cs="Arial"/>
          <w:color w:val="000000"/>
        </w:rPr>
        <w:t>our personal information for as long as necessary to fulfil the purposes we collected it for, including for the purposes of satisfying any legal, accounti</w:t>
      </w:r>
      <w:r w:rsidR="00C84178" w:rsidRPr="003D5D81">
        <w:rPr>
          <w:rFonts w:asciiTheme="minorHAnsi" w:hAnsiTheme="minorHAnsi" w:cs="Arial"/>
          <w:color w:val="000000"/>
        </w:rPr>
        <w:t xml:space="preserve">ng, or reporting requirements. </w:t>
      </w:r>
      <w:r w:rsidR="00B33F98" w:rsidRPr="003D5D81">
        <w:rPr>
          <w:rFonts w:asciiTheme="minorHAnsi" w:hAnsiTheme="minorHAnsi" w:cs="Arial"/>
          <w:color w:val="000000"/>
        </w:rPr>
        <w:t xml:space="preserve">Details of retention periods for different aspects of your personal information are available in our retention policy which is available from </w:t>
      </w:r>
      <w:r w:rsidR="009B1012" w:rsidRPr="003D5D81">
        <w:rPr>
          <w:rFonts w:asciiTheme="minorHAnsi" w:hAnsiTheme="minorHAnsi" w:cs="Arial"/>
          <w:color w:val="000000"/>
        </w:rPr>
        <w:t>the manager</w:t>
      </w:r>
      <w:r w:rsidR="00B33F98" w:rsidRPr="003D5D81">
        <w:rPr>
          <w:rFonts w:asciiTheme="minorHAnsi" w:hAnsiTheme="minorHAnsi" w:cs="Arial"/>
          <w:color w:val="000000"/>
        </w:rPr>
        <w:t xml:space="preserve">. To determine the appropriate retention period for personal data, we consider the amount, nature, and sensitivity of the personal data, the potential risk of harm from unauthorised use or disclosure of </w:t>
      </w:r>
      <w:r w:rsidR="0056507D" w:rsidRPr="003D5D81">
        <w:rPr>
          <w:rFonts w:asciiTheme="minorHAnsi" w:hAnsiTheme="minorHAnsi" w:cs="Arial"/>
          <w:color w:val="000000"/>
        </w:rPr>
        <w:t>Y</w:t>
      </w:r>
      <w:r w:rsidR="00B33F98" w:rsidRPr="003D5D81">
        <w:rPr>
          <w:rFonts w:asciiTheme="minorHAnsi" w:hAnsiTheme="minorHAnsi" w:cs="Arial"/>
          <w:color w:val="000000"/>
        </w:rPr>
        <w:t>our personal data, the</w:t>
      </w:r>
      <w:r w:rsidR="0056507D" w:rsidRPr="003D5D81">
        <w:rPr>
          <w:rFonts w:asciiTheme="minorHAnsi" w:hAnsiTheme="minorHAnsi" w:cs="Arial"/>
          <w:color w:val="000000"/>
        </w:rPr>
        <w:t xml:space="preserve"> purposes for which we process Y</w:t>
      </w:r>
      <w:r w:rsidR="00B33F98" w:rsidRPr="003D5D81">
        <w:rPr>
          <w:rFonts w:asciiTheme="minorHAnsi" w:hAnsiTheme="minorHAnsi" w:cs="Arial"/>
          <w:color w:val="000000"/>
        </w:rPr>
        <w:t>our personal data and whether we can achieve those purposes through other means, and the applicable legal requirements.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xml:space="preserve">In some </w:t>
      </w:r>
      <w:r w:rsidR="0056507D" w:rsidRPr="003D5D81">
        <w:rPr>
          <w:rFonts w:asciiTheme="minorHAnsi" w:hAnsiTheme="minorHAnsi" w:cs="Arial"/>
          <w:color w:val="000000"/>
        </w:rPr>
        <w:t>circumstances we may anonymise Y</w:t>
      </w:r>
      <w:r w:rsidRPr="003D5D81">
        <w:rPr>
          <w:rFonts w:asciiTheme="minorHAnsi" w:hAnsiTheme="minorHAnsi" w:cs="Arial"/>
          <w:color w:val="000000"/>
        </w:rPr>
        <w:t>our personal information so that it ca</w:t>
      </w:r>
      <w:r w:rsidR="0056507D" w:rsidRPr="003D5D81">
        <w:rPr>
          <w:rFonts w:asciiTheme="minorHAnsi" w:hAnsiTheme="minorHAnsi" w:cs="Arial"/>
          <w:color w:val="000000"/>
        </w:rPr>
        <w:t>n no longer be associated with Y</w:t>
      </w:r>
      <w:r w:rsidRPr="003D5D81">
        <w:rPr>
          <w:rFonts w:asciiTheme="minorHAnsi" w:hAnsiTheme="minorHAnsi" w:cs="Arial"/>
          <w:color w:val="000000"/>
        </w:rPr>
        <w:t>ou, in which case we may use such informa</w:t>
      </w:r>
      <w:r w:rsidR="0056507D" w:rsidRPr="003D5D81">
        <w:rPr>
          <w:rFonts w:asciiTheme="minorHAnsi" w:hAnsiTheme="minorHAnsi" w:cs="Arial"/>
          <w:color w:val="000000"/>
        </w:rPr>
        <w:t>tion without further notice to Y</w:t>
      </w:r>
      <w:r w:rsidRPr="003D5D81">
        <w:rPr>
          <w:rFonts w:asciiTheme="minorHAnsi" w:hAnsiTheme="minorHAnsi" w:cs="Arial"/>
          <w:color w:val="000000"/>
        </w:rPr>
        <w:t xml:space="preserve">ou. Once you are no longer an </w:t>
      </w:r>
      <w:r w:rsidR="0056507D" w:rsidRPr="003D5D81">
        <w:rPr>
          <w:rFonts w:asciiTheme="minorHAnsi" w:hAnsiTheme="minorHAnsi" w:cs="Arial"/>
          <w:color w:val="000000"/>
        </w:rPr>
        <w:t>E</w:t>
      </w:r>
      <w:r w:rsidRPr="003D5D81">
        <w:rPr>
          <w:rFonts w:asciiTheme="minorHAnsi" w:hAnsiTheme="minorHAnsi" w:cs="Arial"/>
          <w:color w:val="000000"/>
        </w:rPr>
        <w:t xml:space="preserve">mployee, </w:t>
      </w:r>
      <w:r w:rsidR="0056507D" w:rsidRPr="003D5D81">
        <w:rPr>
          <w:rFonts w:asciiTheme="minorHAnsi" w:hAnsiTheme="minorHAnsi" w:cs="Arial"/>
          <w:color w:val="000000"/>
        </w:rPr>
        <w:t xml:space="preserve">or a Child benefiting from </w:t>
      </w:r>
      <w:r w:rsidR="009B1012" w:rsidRPr="003D5D81">
        <w:rPr>
          <w:rFonts w:asciiTheme="minorHAnsi" w:hAnsiTheme="minorHAnsi" w:cs="Arial"/>
          <w:color w:val="000000"/>
        </w:rPr>
        <w:t>the</w:t>
      </w:r>
      <w:r w:rsidR="00F251D3" w:rsidRPr="003D5D81">
        <w:rPr>
          <w:rFonts w:asciiTheme="minorHAnsi" w:hAnsiTheme="minorHAnsi" w:cs="Arial"/>
          <w:color w:val="000000"/>
        </w:rPr>
        <w:t xml:space="preserve"> Pre-school’</w:t>
      </w:r>
      <w:r w:rsidR="009B1012" w:rsidRPr="003D5D81">
        <w:rPr>
          <w:rFonts w:asciiTheme="minorHAnsi" w:hAnsiTheme="minorHAnsi" w:cs="Arial"/>
          <w:color w:val="000000"/>
        </w:rPr>
        <w:t xml:space="preserve">s </w:t>
      </w:r>
      <w:r w:rsidR="0056507D" w:rsidRPr="003D5D81">
        <w:rPr>
          <w:rFonts w:asciiTheme="minorHAnsi" w:hAnsiTheme="minorHAnsi" w:cs="Arial"/>
          <w:color w:val="000000"/>
        </w:rPr>
        <w:t>services</w:t>
      </w:r>
      <w:r w:rsidR="00F251D3" w:rsidRPr="003D5D81">
        <w:rPr>
          <w:rFonts w:asciiTheme="minorHAnsi" w:hAnsiTheme="minorHAnsi" w:cs="Arial"/>
          <w:color w:val="000000"/>
        </w:rPr>
        <w:t>,</w:t>
      </w:r>
      <w:r w:rsidR="00093D39" w:rsidRPr="003D5D81">
        <w:rPr>
          <w:rFonts w:asciiTheme="minorHAnsi" w:hAnsiTheme="minorHAnsi" w:cs="Arial"/>
          <w:color w:val="000000"/>
        </w:rPr>
        <w:t xml:space="preserve"> or a Parent</w:t>
      </w:r>
      <w:r w:rsidR="0056507D" w:rsidRPr="003D5D81">
        <w:rPr>
          <w:rFonts w:asciiTheme="minorHAnsi" w:hAnsiTheme="minorHAnsi" w:cs="Arial"/>
          <w:color w:val="000000"/>
        </w:rPr>
        <w:t xml:space="preserve">, as is appropriate, </w:t>
      </w:r>
      <w:r w:rsidRPr="003D5D81">
        <w:rPr>
          <w:rFonts w:asciiTheme="minorHAnsi" w:hAnsiTheme="minorHAnsi" w:cs="Arial"/>
          <w:color w:val="000000"/>
        </w:rPr>
        <w:t xml:space="preserve">we will retain and securely destroy your personal information in accordance with </w:t>
      </w:r>
      <w:r w:rsidR="004B01DC" w:rsidRPr="003D5D81">
        <w:rPr>
          <w:rFonts w:asciiTheme="minorHAnsi" w:hAnsiTheme="minorHAnsi" w:cs="Arial"/>
          <w:color w:val="000000"/>
        </w:rPr>
        <w:t xml:space="preserve">The Information Management Toolkit for Early Years published by Kent County Council (available here </w:t>
      </w:r>
      <w:hyperlink r:id="rId10" w:history="1">
        <w:r w:rsidR="004B01DC" w:rsidRPr="003D5D81">
          <w:rPr>
            <w:rStyle w:val="Hyperlink"/>
            <w:rFonts w:asciiTheme="minorHAnsi" w:hAnsiTheme="minorHAnsi" w:cs="Arial"/>
          </w:rPr>
          <w:t>https://www.kelsi.org.uk/school-management/data-and-reporting/access-to-information/records-management</w:t>
        </w:r>
      </w:hyperlink>
      <w:r w:rsidR="004B01DC" w:rsidRPr="003D5D81">
        <w:rPr>
          <w:rFonts w:asciiTheme="minorHAnsi" w:hAnsiTheme="minorHAnsi" w:cs="Arial"/>
          <w:color w:val="000000"/>
        </w:rPr>
        <w:t xml:space="preserve">)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b/>
          <w:bCs/>
          <w:color w:val="000000"/>
          <w:u w:val="single"/>
        </w:rPr>
        <w:t>RIGHTS OF ACCESS, CORRECTION, ERASURE, AND RESTRICTION</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Your duty to inform us of changes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It is important that the pers</w:t>
      </w:r>
      <w:r w:rsidR="0056507D" w:rsidRPr="003D5D81">
        <w:rPr>
          <w:rFonts w:asciiTheme="minorHAnsi" w:hAnsiTheme="minorHAnsi" w:cs="Arial"/>
          <w:color w:val="000000"/>
        </w:rPr>
        <w:t>onal information we hold about Y</w:t>
      </w:r>
      <w:r w:rsidRPr="003D5D81">
        <w:rPr>
          <w:rFonts w:asciiTheme="minorHAnsi" w:hAnsiTheme="minorHAnsi" w:cs="Arial"/>
          <w:color w:val="000000"/>
        </w:rPr>
        <w:t>ou is accurate and curre</w:t>
      </w:r>
      <w:r w:rsidR="0056507D" w:rsidRPr="003D5D81">
        <w:rPr>
          <w:rFonts w:asciiTheme="minorHAnsi" w:hAnsiTheme="minorHAnsi" w:cs="Arial"/>
          <w:color w:val="000000"/>
        </w:rPr>
        <w:t>nt. Please keep us informed if Y</w:t>
      </w:r>
      <w:r w:rsidRPr="003D5D81">
        <w:rPr>
          <w:rFonts w:asciiTheme="minorHAnsi" w:hAnsiTheme="minorHAnsi" w:cs="Arial"/>
          <w:color w:val="000000"/>
        </w:rPr>
        <w:t>our personal information changes during your working relationship with us.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Your rights in connection with personal information</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Under c</w:t>
      </w:r>
      <w:r w:rsidR="0056507D" w:rsidRPr="003D5D81">
        <w:rPr>
          <w:rFonts w:asciiTheme="minorHAnsi" w:hAnsiTheme="minorHAnsi" w:cs="Arial"/>
          <w:color w:val="000000"/>
        </w:rPr>
        <w:t>ertain circumstances, by law Y</w:t>
      </w:r>
      <w:r w:rsidRPr="003D5D81">
        <w:rPr>
          <w:rFonts w:asciiTheme="minorHAnsi" w:hAnsiTheme="minorHAnsi" w:cs="Arial"/>
          <w:color w:val="000000"/>
        </w:rPr>
        <w:t>ou have the right to:</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rsidP="00741FCA">
      <w:pPr>
        <w:widowControl w:val="0"/>
        <w:numPr>
          <w:ilvl w:val="0"/>
          <w:numId w:val="46"/>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Request access </w:t>
      </w:r>
      <w:r w:rsidR="0056507D" w:rsidRPr="003D5D81">
        <w:rPr>
          <w:rFonts w:asciiTheme="minorHAnsi" w:hAnsiTheme="minorHAnsi" w:cs="Arial"/>
          <w:color w:val="000000"/>
        </w:rPr>
        <w:t>to Y</w:t>
      </w:r>
      <w:r w:rsidRPr="003D5D81">
        <w:rPr>
          <w:rFonts w:asciiTheme="minorHAnsi" w:hAnsiTheme="minorHAnsi" w:cs="Arial"/>
          <w:color w:val="000000"/>
        </w:rPr>
        <w:t xml:space="preserve">our personal information (commonly known as a “data subject </w:t>
      </w:r>
      <w:r w:rsidR="0056507D" w:rsidRPr="003D5D81">
        <w:rPr>
          <w:rFonts w:asciiTheme="minorHAnsi" w:hAnsiTheme="minorHAnsi" w:cs="Arial"/>
          <w:color w:val="000000"/>
        </w:rPr>
        <w:t>access request”). This enables Y</w:t>
      </w:r>
      <w:r w:rsidRPr="003D5D81">
        <w:rPr>
          <w:rFonts w:asciiTheme="minorHAnsi" w:hAnsiTheme="minorHAnsi" w:cs="Arial"/>
          <w:color w:val="000000"/>
        </w:rPr>
        <w:t>ou to receive a copy of the pers</w:t>
      </w:r>
      <w:r w:rsidR="0056507D" w:rsidRPr="003D5D81">
        <w:rPr>
          <w:rFonts w:asciiTheme="minorHAnsi" w:hAnsiTheme="minorHAnsi" w:cs="Arial"/>
          <w:color w:val="000000"/>
        </w:rPr>
        <w:t>onal information we hold about Y</w:t>
      </w:r>
      <w:r w:rsidRPr="003D5D81">
        <w:rPr>
          <w:rFonts w:asciiTheme="minorHAnsi" w:hAnsiTheme="minorHAnsi" w:cs="Arial"/>
          <w:color w:val="000000"/>
        </w:rPr>
        <w:t>ou and to check that we are lawfully processing it.</w:t>
      </w:r>
    </w:p>
    <w:p w:rsidR="00B33F98" w:rsidRPr="003D5D81" w:rsidRDefault="00B33F98" w:rsidP="00741FCA">
      <w:pPr>
        <w:widowControl w:val="0"/>
        <w:numPr>
          <w:ilvl w:val="0"/>
          <w:numId w:val="47"/>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Request correction </w:t>
      </w:r>
      <w:r w:rsidRPr="003D5D81">
        <w:rPr>
          <w:rFonts w:asciiTheme="minorHAnsi" w:hAnsiTheme="minorHAnsi" w:cs="Arial"/>
          <w:color w:val="000000"/>
        </w:rPr>
        <w:t xml:space="preserve">of the personal </w:t>
      </w:r>
      <w:r w:rsidR="0056507D" w:rsidRPr="003D5D81">
        <w:rPr>
          <w:rFonts w:asciiTheme="minorHAnsi" w:hAnsiTheme="minorHAnsi" w:cs="Arial"/>
          <w:color w:val="000000"/>
        </w:rPr>
        <w:t>information that we hold about You. This enables Y</w:t>
      </w:r>
      <w:r w:rsidRPr="003D5D81">
        <w:rPr>
          <w:rFonts w:asciiTheme="minorHAnsi" w:hAnsiTheme="minorHAnsi" w:cs="Arial"/>
          <w:color w:val="000000"/>
        </w:rPr>
        <w:t>ou to have any incomplete or inaccu</w:t>
      </w:r>
      <w:r w:rsidR="0056507D" w:rsidRPr="003D5D81">
        <w:rPr>
          <w:rFonts w:asciiTheme="minorHAnsi" w:hAnsiTheme="minorHAnsi" w:cs="Arial"/>
          <w:color w:val="000000"/>
        </w:rPr>
        <w:t>rate information we hold about Y</w:t>
      </w:r>
      <w:r w:rsidRPr="003D5D81">
        <w:rPr>
          <w:rFonts w:asciiTheme="minorHAnsi" w:hAnsiTheme="minorHAnsi" w:cs="Arial"/>
          <w:color w:val="000000"/>
        </w:rPr>
        <w:t>ou corrected.</w:t>
      </w:r>
    </w:p>
    <w:p w:rsidR="00B33F98" w:rsidRPr="003D5D81" w:rsidRDefault="00B33F98" w:rsidP="00741FCA">
      <w:pPr>
        <w:widowControl w:val="0"/>
        <w:numPr>
          <w:ilvl w:val="0"/>
          <w:numId w:val="48"/>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Request erasure </w:t>
      </w:r>
      <w:r w:rsidRPr="003D5D81">
        <w:rPr>
          <w:rFonts w:asciiTheme="minorHAnsi" w:hAnsiTheme="minorHAnsi" w:cs="Arial"/>
          <w:color w:val="000000"/>
        </w:rPr>
        <w:t>of your personal information. This enabl</w:t>
      </w:r>
      <w:r w:rsidR="0056507D" w:rsidRPr="003D5D81">
        <w:rPr>
          <w:rFonts w:asciiTheme="minorHAnsi" w:hAnsiTheme="minorHAnsi" w:cs="Arial"/>
          <w:color w:val="000000"/>
        </w:rPr>
        <w:t>es Employees or Parents</w:t>
      </w:r>
      <w:r w:rsidRPr="003D5D81">
        <w:rPr>
          <w:rFonts w:asciiTheme="minorHAnsi" w:hAnsiTheme="minorHAnsi" w:cs="Arial"/>
          <w:color w:val="000000"/>
        </w:rPr>
        <w:t xml:space="preserve"> to ask us to delete or remove personal information where there is no good reason for us continuing to process it. You also have the right</w:t>
      </w:r>
      <w:r w:rsidR="0056507D" w:rsidRPr="003D5D81">
        <w:rPr>
          <w:rFonts w:asciiTheme="minorHAnsi" w:hAnsiTheme="minorHAnsi" w:cs="Arial"/>
          <w:color w:val="000000"/>
        </w:rPr>
        <w:t xml:space="preserve"> to ask us to delete or remove Your personal information where You have exercised Y</w:t>
      </w:r>
      <w:r w:rsidRPr="003D5D81">
        <w:rPr>
          <w:rFonts w:asciiTheme="minorHAnsi" w:hAnsiTheme="minorHAnsi" w:cs="Arial"/>
          <w:color w:val="000000"/>
        </w:rPr>
        <w:t>our right to object to processing (see below).</w:t>
      </w:r>
    </w:p>
    <w:p w:rsidR="00B33F98" w:rsidRPr="003D5D81" w:rsidRDefault="00B33F98" w:rsidP="00741FCA">
      <w:pPr>
        <w:widowControl w:val="0"/>
        <w:numPr>
          <w:ilvl w:val="0"/>
          <w:numId w:val="49"/>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Object to processing </w:t>
      </w:r>
      <w:r w:rsidR="00093D39" w:rsidRPr="003D5D81">
        <w:rPr>
          <w:rFonts w:asciiTheme="minorHAnsi" w:hAnsiTheme="minorHAnsi" w:cs="Arial"/>
          <w:color w:val="000000"/>
        </w:rPr>
        <w:t>of Y</w:t>
      </w:r>
      <w:r w:rsidRPr="003D5D81">
        <w:rPr>
          <w:rFonts w:asciiTheme="minorHAnsi" w:hAnsiTheme="minorHAnsi" w:cs="Arial"/>
          <w:color w:val="000000"/>
        </w:rPr>
        <w:t>our personal information where we are relying on a legitimate interest (or those of a third party</w:t>
      </w:r>
      <w:r w:rsidR="0056507D" w:rsidRPr="003D5D81">
        <w:rPr>
          <w:rFonts w:asciiTheme="minorHAnsi" w:hAnsiTheme="minorHAnsi" w:cs="Arial"/>
          <w:color w:val="000000"/>
        </w:rPr>
        <w:t>) and there is something about Y</w:t>
      </w:r>
      <w:r w:rsidRPr="003D5D81">
        <w:rPr>
          <w:rFonts w:asciiTheme="minorHAnsi" w:hAnsiTheme="minorHAnsi" w:cs="Arial"/>
          <w:color w:val="000000"/>
        </w:rPr>
        <w:t>our pa</w:t>
      </w:r>
      <w:r w:rsidR="0056507D" w:rsidRPr="003D5D81">
        <w:rPr>
          <w:rFonts w:asciiTheme="minorHAnsi" w:hAnsiTheme="minorHAnsi" w:cs="Arial"/>
          <w:color w:val="000000"/>
        </w:rPr>
        <w:t>rticular situation which makes Y</w:t>
      </w:r>
      <w:r w:rsidRPr="003D5D81">
        <w:rPr>
          <w:rFonts w:asciiTheme="minorHAnsi" w:hAnsiTheme="minorHAnsi" w:cs="Arial"/>
          <w:color w:val="000000"/>
        </w:rPr>
        <w:t xml:space="preserve">ou want to object to processing on this ground. You also have the right to </w:t>
      </w:r>
      <w:r w:rsidR="0056507D" w:rsidRPr="003D5D81">
        <w:rPr>
          <w:rFonts w:asciiTheme="minorHAnsi" w:hAnsiTheme="minorHAnsi" w:cs="Arial"/>
          <w:color w:val="000000"/>
        </w:rPr>
        <w:t>object where we are processing Y</w:t>
      </w:r>
      <w:r w:rsidRPr="003D5D81">
        <w:rPr>
          <w:rFonts w:asciiTheme="minorHAnsi" w:hAnsiTheme="minorHAnsi" w:cs="Arial"/>
          <w:color w:val="000000"/>
        </w:rPr>
        <w:t>our personal information for direct marketing purposes.</w:t>
      </w:r>
    </w:p>
    <w:p w:rsidR="00B33F98" w:rsidRPr="003D5D81" w:rsidRDefault="00B33F98" w:rsidP="00741FCA">
      <w:pPr>
        <w:widowControl w:val="0"/>
        <w:numPr>
          <w:ilvl w:val="0"/>
          <w:numId w:val="50"/>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Request the restriction of processing </w:t>
      </w:r>
      <w:r w:rsidR="0056507D" w:rsidRPr="003D5D81">
        <w:rPr>
          <w:rFonts w:asciiTheme="minorHAnsi" w:hAnsiTheme="minorHAnsi" w:cs="Arial"/>
          <w:color w:val="000000"/>
        </w:rPr>
        <w:t>of Y</w:t>
      </w:r>
      <w:r w:rsidRPr="003D5D81">
        <w:rPr>
          <w:rFonts w:asciiTheme="minorHAnsi" w:hAnsiTheme="minorHAnsi" w:cs="Arial"/>
          <w:color w:val="000000"/>
        </w:rPr>
        <w:t xml:space="preserve">our personal information. This enables </w:t>
      </w:r>
      <w:r w:rsidR="0056507D" w:rsidRPr="003D5D81">
        <w:rPr>
          <w:rFonts w:asciiTheme="minorHAnsi" w:hAnsiTheme="minorHAnsi" w:cs="Arial"/>
          <w:color w:val="000000"/>
        </w:rPr>
        <w:t xml:space="preserve">Employees or Parents, as is appropriate, </w:t>
      </w:r>
      <w:r w:rsidRPr="003D5D81">
        <w:rPr>
          <w:rFonts w:asciiTheme="minorHAnsi" w:hAnsiTheme="minorHAnsi" w:cs="Arial"/>
          <w:color w:val="000000"/>
        </w:rPr>
        <w:t xml:space="preserve">to ask us to suspend the processing of personal </w:t>
      </w:r>
      <w:r w:rsidR="00722347" w:rsidRPr="003D5D81">
        <w:rPr>
          <w:rFonts w:asciiTheme="minorHAnsi" w:hAnsiTheme="minorHAnsi" w:cs="Arial"/>
          <w:color w:val="000000"/>
        </w:rPr>
        <w:t>information about You</w:t>
      </w:r>
      <w:r w:rsidR="00722347" w:rsidRPr="00721A23">
        <w:rPr>
          <w:rFonts w:ascii="Arial" w:hAnsi="Arial" w:cs="Arial"/>
          <w:color w:val="000000"/>
        </w:rPr>
        <w:t xml:space="preserve"> </w:t>
      </w:r>
      <w:r w:rsidR="0056507D" w:rsidRPr="003D5D81">
        <w:rPr>
          <w:rFonts w:asciiTheme="minorHAnsi" w:hAnsiTheme="minorHAnsi" w:cs="Arial"/>
          <w:color w:val="000000"/>
        </w:rPr>
        <w:t>for example if Y</w:t>
      </w:r>
      <w:r w:rsidRPr="003D5D81">
        <w:rPr>
          <w:rFonts w:asciiTheme="minorHAnsi" w:hAnsiTheme="minorHAnsi" w:cs="Arial"/>
          <w:color w:val="000000"/>
        </w:rPr>
        <w:t xml:space="preserve">ou </w:t>
      </w:r>
      <w:r w:rsidRPr="003D5D81">
        <w:rPr>
          <w:rFonts w:asciiTheme="minorHAnsi" w:hAnsiTheme="minorHAnsi" w:cs="Arial"/>
          <w:color w:val="000000"/>
        </w:rPr>
        <w:lastRenderedPageBreak/>
        <w:t>want us to establish its accuracy or the reason for processing it.</w:t>
      </w:r>
    </w:p>
    <w:p w:rsidR="00B33F98" w:rsidRPr="003D5D81" w:rsidRDefault="00B33F98" w:rsidP="00741FCA">
      <w:pPr>
        <w:widowControl w:val="0"/>
        <w:numPr>
          <w:ilvl w:val="0"/>
          <w:numId w:val="51"/>
        </w:numPr>
        <w:autoSpaceDE w:val="0"/>
        <w:autoSpaceDN w:val="0"/>
        <w:adjustRightInd w:val="0"/>
        <w:spacing w:after="120" w:line="240" w:lineRule="auto"/>
        <w:ind w:left="480" w:hanging="360"/>
        <w:jc w:val="both"/>
        <w:rPr>
          <w:rFonts w:asciiTheme="minorHAnsi" w:hAnsiTheme="minorHAnsi" w:cs="Arial"/>
          <w:color w:val="000000"/>
        </w:rPr>
      </w:pPr>
      <w:r w:rsidRPr="003D5D81">
        <w:rPr>
          <w:rFonts w:asciiTheme="minorHAnsi" w:hAnsiTheme="minorHAnsi" w:cs="Arial"/>
          <w:b/>
          <w:bCs/>
          <w:color w:val="000000"/>
        </w:rPr>
        <w:t xml:space="preserve">Request the transfer </w:t>
      </w:r>
      <w:r w:rsidR="0056507D" w:rsidRPr="003D5D81">
        <w:rPr>
          <w:rFonts w:asciiTheme="minorHAnsi" w:hAnsiTheme="minorHAnsi" w:cs="Arial"/>
          <w:color w:val="000000"/>
        </w:rPr>
        <w:t>of Y</w:t>
      </w:r>
      <w:r w:rsidRPr="003D5D81">
        <w:rPr>
          <w:rFonts w:asciiTheme="minorHAnsi" w:hAnsiTheme="minorHAnsi" w:cs="Arial"/>
          <w:color w:val="000000"/>
        </w:rPr>
        <w:t>our personal information to another party.</w:t>
      </w:r>
    </w:p>
    <w:p w:rsidR="00B33F98" w:rsidRPr="003D5D81" w:rsidRDefault="00093D39">
      <w:pPr>
        <w:widowControl w:val="0"/>
        <w:autoSpaceDE w:val="0"/>
        <w:autoSpaceDN w:val="0"/>
        <w:adjustRightInd w:val="0"/>
        <w:spacing w:before="200" w:after="0" w:line="240" w:lineRule="auto"/>
        <w:jc w:val="both"/>
        <w:rPr>
          <w:rFonts w:asciiTheme="minorHAnsi" w:hAnsiTheme="minorHAnsi" w:cs="Arial"/>
          <w:color w:val="000000"/>
        </w:rPr>
      </w:pPr>
      <w:r w:rsidRPr="003D5D81">
        <w:rPr>
          <w:rFonts w:asciiTheme="minorHAnsi" w:hAnsiTheme="minorHAnsi" w:cs="Arial"/>
          <w:color w:val="000000"/>
        </w:rPr>
        <w:t>If Y</w:t>
      </w:r>
      <w:r w:rsidR="00B33F98" w:rsidRPr="003D5D81">
        <w:rPr>
          <w:rFonts w:asciiTheme="minorHAnsi" w:hAnsiTheme="minorHAnsi" w:cs="Arial"/>
          <w:color w:val="000000"/>
        </w:rPr>
        <w:t>ou want to review, verify,</w:t>
      </w:r>
      <w:r w:rsidR="00722347" w:rsidRPr="003D5D81">
        <w:rPr>
          <w:rFonts w:asciiTheme="minorHAnsi" w:hAnsiTheme="minorHAnsi" w:cs="Arial"/>
          <w:color w:val="000000"/>
        </w:rPr>
        <w:t xml:space="preserve"> correct or request erasure of Y</w:t>
      </w:r>
      <w:r w:rsidR="00B33F98" w:rsidRPr="003D5D81">
        <w:rPr>
          <w:rFonts w:asciiTheme="minorHAnsi" w:hAnsiTheme="minorHAnsi" w:cs="Arial"/>
          <w:color w:val="000000"/>
        </w:rPr>
        <w:t>our personal informatio</w:t>
      </w:r>
      <w:r w:rsidR="00722347" w:rsidRPr="003D5D81">
        <w:rPr>
          <w:rFonts w:asciiTheme="minorHAnsi" w:hAnsiTheme="minorHAnsi" w:cs="Arial"/>
          <w:color w:val="000000"/>
        </w:rPr>
        <w:t>n, object to the processing of Y</w:t>
      </w:r>
      <w:r w:rsidR="00B33F98" w:rsidRPr="003D5D81">
        <w:rPr>
          <w:rFonts w:asciiTheme="minorHAnsi" w:hAnsiTheme="minorHAnsi" w:cs="Arial"/>
          <w:color w:val="000000"/>
        </w:rPr>
        <w:t>our personal data, or requ</w:t>
      </w:r>
      <w:r w:rsidR="00722347" w:rsidRPr="003D5D81">
        <w:rPr>
          <w:rFonts w:asciiTheme="minorHAnsi" w:hAnsiTheme="minorHAnsi" w:cs="Arial"/>
          <w:color w:val="000000"/>
        </w:rPr>
        <w:t>est that we transfer a copy of Y</w:t>
      </w:r>
      <w:r w:rsidR="00B33F98" w:rsidRPr="003D5D81">
        <w:rPr>
          <w:rFonts w:asciiTheme="minorHAnsi" w:hAnsiTheme="minorHAnsi" w:cs="Arial"/>
          <w:color w:val="000000"/>
        </w:rPr>
        <w:t xml:space="preserve">our personal information to another party, please contact </w:t>
      </w:r>
      <w:r w:rsidR="009B1012" w:rsidRPr="003D5D81">
        <w:rPr>
          <w:rFonts w:asciiTheme="minorHAnsi" w:hAnsiTheme="minorHAnsi" w:cs="Arial"/>
          <w:color w:val="000000"/>
        </w:rPr>
        <w:t>the manager</w:t>
      </w:r>
      <w:r w:rsidR="00B33F98" w:rsidRPr="003D5D81">
        <w:rPr>
          <w:rFonts w:asciiTheme="minorHAnsi" w:hAnsiTheme="minorHAnsi" w:cs="Arial"/>
          <w:color w:val="000000"/>
        </w:rPr>
        <w:t xml:space="preserve"> in writing.</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No fee usually required</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You will n</w:t>
      </w:r>
      <w:r w:rsidR="00722347" w:rsidRPr="003D5D81">
        <w:rPr>
          <w:rFonts w:asciiTheme="minorHAnsi" w:hAnsiTheme="minorHAnsi" w:cs="Arial"/>
          <w:color w:val="000000"/>
        </w:rPr>
        <w:t>ot have to pay a fee to access Y</w:t>
      </w:r>
      <w:r w:rsidRPr="003D5D81">
        <w:rPr>
          <w:rFonts w:asciiTheme="minorHAnsi" w:hAnsiTheme="minorHAnsi" w:cs="Arial"/>
          <w:color w:val="000000"/>
        </w:rPr>
        <w:t>our personal information (or to exe</w:t>
      </w:r>
      <w:r w:rsidR="00722347" w:rsidRPr="003D5D81">
        <w:rPr>
          <w:rFonts w:asciiTheme="minorHAnsi" w:hAnsiTheme="minorHAnsi" w:cs="Arial"/>
          <w:color w:val="000000"/>
        </w:rPr>
        <w:t>rcise any of the other rights).</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722347">
      <w:pPr>
        <w:widowControl w:val="0"/>
        <w:autoSpaceDE w:val="0"/>
        <w:autoSpaceDN w:val="0"/>
        <w:adjustRightInd w:val="0"/>
        <w:spacing w:after="0" w:line="240" w:lineRule="auto"/>
        <w:jc w:val="both"/>
        <w:rPr>
          <w:rFonts w:asciiTheme="minorHAnsi" w:hAnsiTheme="minorHAnsi" w:cs="Arial"/>
          <w:b/>
          <w:bCs/>
          <w:color w:val="000000"/>
        </w:rPr>
      </w:pPr>
      <w:r w:rsidRPr="003D5D81">
        <w:rPr>
          <w:rFonts w:asciiTheme="minorHAnsi" w:hAnsiTheme="minorHAnsi" w:cs="Arial"/>
          <w:b/>
          <w:bCs/>
          <w:color w:val="000000"/>
        </w:rPr>
        <w:t>What we may need from Y</w:t>
      </w:r>
      <w:r w:rsidR="00B33F98" w:rsidRPr="003D5D81">
        <w:rPr>
          <w:rFonts w:asciiTheme="minorHAnsi" w:hAnsiTheme="minorHAnsi" w:cs="Arial"/>
          <w:b/>
          <w:bCs/>
          <w:color w:val="000000"/>
        </w:rPr>
        <w:t>ou</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We may need to req</w:t>
      </w:r>
      <w:r w:rsidR="00722347" w:rsidRPr="003D5D81">
        <w:rPr>
          <w:rFonts w:asciiTheme="minorHAnsi" w:hAnsiTheme="minorHAnsi" w:cs="Arial"/>
          <w:color w:val="000000"/>
        </w:rPr>
        <w:t>uest specific information from Y</w:t>
      </w:r>
      <w:r w:rsidRPr="003D5D81">
        <w:rPr>
          <w:rFonts w:asciiTheme="minorHAnsi" w:hAnsiTheme="minorHAnsi" w:cs="Arial"/>
          <w:color w:val="000000"/>
        </w:rPr>
        <w:t>ou to help us co</w:t>
      </w:r>
      <w:r w:rsidR="00722347" w:rsidRPr="003D5D81">
        <w:rPr>
          <w:rFonts w:asciiTheme="minorHAnsi" w:hAnsiTheme="minorHAnsi" w:cs="Arial"/>
          <w:color w:val="000000"/>
        </w:rPr>
        <w:t>nfirm your identity and ensure Y</w:t>
      </w:r>
      <w:r w:rsidRPr="003D5D81">
        <w:rPr>
          <w:rFonts w:asciiTheme="minorHAnsi" w:hAnsiTheme="minorHAnsi" w:cs="Arial"/>
          <w:color w:val="000000"/>
        </w:rPr>
        <w:t>our right to access the info</w:t>
      </w:r>
      <w:r w:rsidR="00722347" w:rsidRPr="003D5D81">
        <w:rPr>
          <w:rFonts w:asciiTheme="minorHAnsi" w:hAnsiTheme="minorHAnsi" w:cs="Arial"/>
          <w:color w:val="000000"/>
        </w:rPr>
        <w:t>rmation (or to exercise any of Y</w:t>
      </w:r>
      <w:r w:rsidRPr="003D5D81">
        <w:rPr>
          <w:rFonts w:asciiTheme="minorHAnsi" w:hAnsiTheme="minorHAnsi" w:cs="Arial"/>
          <w:color w:val="000000"/>
        </w:rPr>
        <w:t>our other rights). This is another appropriate security measure to ensure that personal information is not disclosed to any person who has no right to receive it.</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b/>
          <w:bCs/>
          <w:color w:val="000000"/>
          <w:u w:val="single"/>
        </w:rPr>
        <w:t>RIGHT TO WITHDRAW CONSENT</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In t</w:t>
      </w:r>
      <w:r w:rsidR="00722347" w:rsidRPr="003D5D81">
        <w:rPr>
          <w:rFonts w:asciiTheme="minorHAnsi" w:hAnsiTheme="minorHAnsi" w:cs="Arial"/>
          <w:color w:val="000000"/>
        </w:rPr>
        <w:t>he limited circumstances where You may have provided Y</w:t>
      </w:r>
      <w:r w:rsidRPr="003D5D81">
        <w:rPr>
          <w:rFonts w:asciiTheme="minorHAnsi" w:hAnsiTheme="minorHAnsi" w:cs="Arial"/>
          <w:color w:val="000000"/>
        </w:rPr>
        <w:t>our consent to the collecti</w:t>
      </w:r>
      <w:r w:rsidR="00722347" w:rsidRPr="003D5D81">
        <w:rPr>
          <w:rFonts w:asciiTheme="minorHAnsi" w:hAnsiTheme="minorHAnsi" w:cs="Arial"/>
          <w:color w:val="000000"/>
        </w:rPr>
        <w:t>on, processing and transfer of Y</w:t>
      </w:r>
      <w:r w:rsidRPr="003D5D81">
        <w:rPr>
          <w:rFonts w:asciiTheme="minorHAnsi" w:hAnsiTheme="minorHAnsi" w:cs="Arial"/>
          <w:color w:val="000000"/>
        </w:rPr>
        <w:t>our personal infor</w:t>
      </w:r>
      <w:r w:rsidR="00722347" w:rsidRPr="003D5D81">
        <w:rPr>
          <w:rFonts w:asciiTheme="minorHAnsi" w:hAnsiTheme="minorHAnsi" w:cs="Arial"/>
          <w:color w:val="000000"/>
        </w:rPr>
        <w:t xml:space="preserve">mation for a specific purpose, </w:t>
      </w:r>
      <w:proofErr w:type="gramStart"/>
      <w:r w:rsidR="00722347" w:rsidRPr="003D5D81">
        <w:rPr>
          <w:rFonts w:asciiTheme="minorHAnsi" w:hAnsiTheme="minorHAnsi" w:cs="Arial"/>
          <w:color w:val="000000"/>
        </w:rPr>
        <w:t>You</w:t>
      </w:r>
      <w:proofErr w:type="gramEnd"/>
      <w:r w:rsidR="00722347" w:rsidRPr="003D5D81">
        <w:rPr>
          <w:rFonts w:asciiTheme="minorHAnsi" w:hAnsiTheme="minorHAnsi" w:cs="Arial"/>
          <w:color w:val="000000"/>
        </w:rPr>
        <w:t xml:space="preserve"> have the right to withdraw Y</w:t>
      </w:r>
      <w:r w:rsidRPr="003D5D81">
        <w:rPr>
          <w:rFonts w:asciiTheme="minorHAnsi" w:hAnsiTheme="minorHAnsi" w:cs="Arial"/>
          <w:color w:val="000000"/>
        </w:rPr>
        <w:t>our consent for that specific proce</w:t>
      </w:r>
      <w:r w:rsidR="00721A23" w:rsidRPr="003D5D81">
        <w:rPr>
          <w:rFonts w:asciiTheme="minorHAnsi" w:hAnsiTheme="minorHAnsi" w:cs="Arial"/>
          <w:color w:val="000000"/>
        </w:rPr>
        <w:t xml:space="preserve">ssing at any time. To withdraw </w:t>
      </w:r>
      <w:r w:rsidR="00722347" w:rsidRPr="003D5D81">
        <w:rPr>
          <w:rFonts w:asciiTheme="minorHAnsi" w:hAnsiTheme="minorHAnsi" w:cs="Arial"/>
          <w:color w:val="000000"/>
        </w:rPr>
        <w:t>Y</w:t>
      </w:r>
      <w:r w:rsidRPr="003D5D81">
        <w:rPr>
          <w:rFonts w:asciiTheme="minorHAnsi" w:hAnsiTheme="minorHAnsi" w:cs="Arial"/>
          <w:color w:val="000000"/>
        </w:rPr>
        <w:t xml:space="preserve">our consent, please contact </w:t>
      </w:r>
      <w:r w:rsidR="00F251D3" w:rsidRPr="003D5D81">
        <w:rPr>
          <w:rFonts w:asciiTheme="minorHAnsi" w:hAnsiTheme="minorHAnsi" w:cs="Arial"/>
          <w:color w:val="000000"/>
        </w:rPr>
        <w:t>Sarah Davies (Manager)</w:t>
      </w:r>
      <w:r w:rsidRPr="003D5D81">
        <w:rPr>
          <w:rFonts w:asciiTheme="minorHAnsi" w:hAnsiTheme="minorHAnsi" w:cs="Arial"/>
          <w:color w:val="000000"/>
        </w:rPr>
        <w:t>. Once we have recei</w:t>
      </w:r>
      <w:r w:rsidR="00722347" w:rsidRPr="003D5D81">
        <w:rPr>
          <w:rFonts w:asciiTheme="minorHAnsi" w:hAnsiTheme="minorHAnsi" w:cs="Arial"/>
          <w:color w:val="000000"/>
        </w:rPr>
        <w:t>ved notification that You have withdrawn Y</w:t>
      </w:r>
      <w:r w:rsidRPr="003D5D81">
        <w:rPr>
          <w:rFonts w:asciiTheme="minorHAnsi" w:hAnsiTheme="minorHAnsi" w:cs="Arial"/>
          <w:color w:val="000000"/>
        </w:rPr>
        <w:t>our cons</w:t>
      </w:r>
      <w:r w:rsidR="00722347" w:rsidRPr="003D5D81">
        <w:rPr>
          <w:rFonts w:asciiTheme="minorHAnsi" w:hAnsiTheme="minorHAnsi" w:cs="Arial"/>
          <w:color w:val="000000"/>
        </w:rPr>
        <w:t>ent, we will no longer process Y</w:t>
      </w:r>
      <w:r w:rsidRPr="003D5D81">
        <w:rPr>
          <w:rFonts w:asciiTheme="minorHAnsi" w:hAnsiTheme="minorHAnsi" w:cs="Arial"/>
          <w:color w:val="000000"/>
        </w:rPr>
        <w:t>our informati</w:t>
      </w:r>
      <w:r w:rsidR="00722347" w:rsidRPr="003D5D81">
        <w:rPr>
          <w:rFonts w:asciiTheme="minorHAnsi" w:hAnsiTheme="minorHAnsi" w:cs="Arial"/>
          <w:color w:val="000000"/>
        </w:rPr>
        <w:t>on for the purpose or purposes Y</w:t>
      </w:r>
      <w:r w:rsidRPr="003D5D81">
        <w:rPr>
          <w:rFonts w:asciiTheme="minorHAnsi" w:hAnsiTheme="minorHAnsi" w:cs="Arial"/>
          <w:color w:val="000000"/>
        </w:rPr>
        <w:t>ou originally agreed to, unless we have another legitimate basis for doing so in law.</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u w:val="single"/>
        </w:rPr>
      </w:pPr>
      <w:r w:rsidRPr="003D5D81">
        <w:rPr>
          <w:rFonts w:asciiTheme="minorHAnsi" w:hAnsiTheme="minorHAnsi" w:cs="Arial"/>
          <w:b/>
          <w:bCs/>
          <w:color w:val="000000"/>
          <w:u w:val="single"/>
        </w:rPr>
        <w:t>CHANGES TO THIS PRIVACY NOTICE</w:t>
      </w:r>
      <w:r w:rsidRPr="003D5D81">
        <w:rPr>
          <w:rFonts w:asciiTheme="minorHAnsi" w:hAnsiTheme="minorHAnsi" w:cs="Arial"/>
          <w:color w:val="000000"/>
          <w:u w:val="single"/>
        </w:rPr>
        <w:t>  </w:t>
      </w:r>
    </w:p>
    <w:p w:rsidR="00B33F98" w:rsidRPr="003D5D81" w:rsidRDefault="00B33F98">
      <w:pPr>
        <w:widowControl w:val="0"/>
        <w:autoSpaceDE w:val="0"/>
        <w:autoSpaceDN w:val="0"/>
        <w:adjustRightInd w:val="0"/>
        <w:spacing w:before="200" w:after="200" w:line="240" w:lineRule="auto"/>
        <w:jc w:val="both"/>
        <w:rPr>
          <w:rFonts w:asciiTheme="minorHAnsi" w:hAnsiTheme="minorHAnsi" w:cs="Arial"/>
          <w:color w:val="000000"/>
        </w:rPr>
      </w:pPr>
      <w:r w:rsidRPr="003D5D81">
        <w:rPr>
          <w:rFonts w:asciiTheme="minorHAnsi" w:hAnsiTheme="minorHAnsi" w:cs="Arial"/>
          <w:color w:val="000000"/>
        </w:rPr>
        <w:t xml:space="preserve">We reserve the right to update this privacy notice at any time, and we will provide </w:t>
      </w:r>
      <w:r w:rsidR="0016664F" w:rsidRPr="003D5D81">
        <w:rPr>
          <w:rFonts w:asciiTheme="minorHAnsi" w:hAnsiTheme="minorHAnsi" w:cs="Arial"/>
          <w:color w:val="000000"/>
        </w:rPr>
        <w:t>Y</w:t>
      </w:r>
      <w:r w:rsidRPr="003D5D81">
        <w:rPr>
          <w:rFonts w:asciiTheme="minorHAnsi" w:hAnsiTheme="minorHAnsi" w:cs="Arial"/>
          <w:color w:val="000000"/>
        </w:rPr>
        <w:t>ou with a new privacy notice when we make any substanti</w:t>
      </w:r>
      <w:r w:rsidR="0016664F" w:rsidRPr="003D5D81">
        <w:rPr>
          <w:rFonts w:asciiTheme="minorHAnsi" w:hAnsiTheme="minorHAnsi" w:cs="Arial"/>
          <w:color w:val="000000"/>
        </w:rPr>
        <w:t>al updates. We may also notify Y</w:t>
      </w:r>
      <w:r w:rsidRPr="003D5D81">
        <w:rPr>
          <w:rFonts w:asciiTheme="minorHAnsi" w:hAnsiTheme="minorHAnsi" w:cs="Arial"/>
          <w:color w:val="000000"/>
        </w:rPr>
        <w:t>ou in other ways from time to time about the processing of your personal information.</w:t>
      </w:r>
    </w:p>
    <w:p w:rsidR="00B33F98" w:rsidRPr="003D5D81" w:rsidRDefault="00B33F98">
      <w:pPr>
        <w:widowControl w:val="0"/>
        <w:autoSpaceDE w:val="0"/>
        <w:autoSpaceDN w:val="0"/>
        <w:adjustRightInd w:val="0"/>
        <w:spacing w:after="0" w:line="240" w:lineRule="auto"/>
        <w:jc w:val="both"/>
        <w:rPr>
          <w:rFonts w:asciiTheme="minorHAnsi" w:hAnsiTheme="minorHAnsi" w:cs="Arial"/>
          <w:color w:val="000000"/>
        </w:rPr>
      </w:pPr>
      <w:r w:rsidRPr="003D5D81">
        <w:rPr>
          <w:rFonts w:asciiTheme="minorHAnsi" w:hAnsiTheme="minorHAnsi" w:cs="Arial"/>
          <w:color w:val="000000"/>
        </w:rPr>
        <w:t> </w:t>
      </w:r>
    </w:p>
    <w:p w:rsidR="00070F77" w:rsidRDefault="00B33F98" w:rsidP="00070F77">
      <w:pPr>
        <w:spacing w:after="120" w:line="276" w:lineRule="auto"/>
        <w:rPr>
          <w:rFonts w:asciiTheme="minorHAnsi" w:hAnsiTheme="minorHAnsi" w:cs="Arial"/>
          <w:b/>
          <w:bCs/>
          <w:color w:val="000000"/>
        </w:rPr>
      </w:pPr>
      <w:r w:rsidRPr="003D5D81">
        <w:rPr>
          <w:rFonts w:asciiTheme="minorHAnsi" w:hAnsiTheme="minorHAnsi" w:cs="Arial"/>
          <w:b/>
          <w:bCs/>
          <w:color w:val="000000"/>
        </w:rPr>
        <w:t xml:space="preserve">If you have any questions about this privacy notice, please contact </w:t>
      </w:r>
      <w:r w:rsidR="00F251D3" w:rsidRPr="003D5D81">
        <w:rPr>
          <w:rFonts w:asciiTheme="minorHAnsi" w:hAnsiTheme="minorHAnsi" w:cs="Arial"/>
          <w:b/>
          <w:bCs/>
          <w:color w:val="000000"/>
        </w:rPr>
        <w:t>Sarah Davies.</w:t>
      </w: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Pr="0048201F" w:rsidRDefault="00070F77" w:rsidP="00070F77">
      <w:pPr>
        <w:spacing w:after="120" w:line="276" w:lineRule="auto"/>
        <w:rPr>
          <w:rFonts w:ascii="Arial" w:hAnsi="Arial" w:cs="Arial"/>
          <w:color w:val="000000"/>
          <w:sz w:val="20"/>
          <w:szCs w:val="20"/>
          <w:lang w:val="en-US" w:eastAsia="en-US"/>
        </w:rPr>
      </w:pPr>
      <w:r w:rsidRPr="00070F77">
        <w:rPr>
          <w:rFonts w:ascii="Arial" w:hAnsi="Arial" w:cs="Arial"/>
          <w:color w:val="000000"/>
          <w:sz w:val="20"/>
          <w:szCs w:val="20"/>
          <w:lang w:val="en-US" w:eastAsia="en-US"/>
        </w:rPr>
        <w:t xml:space="preserve"> </w:t>
      </w:r>
      <w:r>
        <w:rPr>
          <w:rFonts w:ascii="Arial" w:hAnsi="Arial" w:cs="Arial"/>
          <w:color w:val="000000"/>
          <w:sz w:val="20"/>
          <w:szCs w:val="20"/>
          <w:lang w:val="en-US" w:eastAsia="en-US"/>
        </w:rPr>
        <w:t xml:space="preserve">Complied by </w:t>
      </w:r>
      <w:proofErr w:type="spellStart"/>
      <w:r>
        <w:rPr>
          <w:rFonts w:ascii="Arial" w:hAnsi="Arial" w:cs="Arial"/>
          <w:color w:val="000000"/>
          <w:sz w:val="20"/>
          <w:szCs w:val="20"/>
          <w:lang w:val="en-US" w:eastAsia="en-US"/>
        </w:rPr>
        <w:t>Stephensons</w:t>
      </w:r>
      <w:proofErr w:type="spellEnd"/>
      <w:r>
        <w:rPr>
          <w:rFonts w:ascii="Arial" w:hAnsi="Arial" w:cs="Arial"/>
          <w:color w:val="000000"/>
          <w:sz w:val="20"/>
          <w:szCs w:val="20"/>
          <w:lang w:val="en-US" w:eastAsia="en-US"/>
        </w:rPr>
        <w:t xml:space="preserve"> Solicitors LLP, </w:t>
      </w:r>
      <w:r w:rsidRPr="0048201F">
        <w:rPr>
          <w:rFonts w:ascii="Arial" w:hAnsi="Arial" w:cs="Arial"/>
          <w:color w:val="000000"/>
          <w:sz w:val="20"/>
          <w:szCs w:val="20"/>
          <w:lang w:val="en-US" w:eastAsia="en-US"/>
        </w:rPr>
        <w:t>1</w:t>
      </w:r>
      <w:r w:rsidRPr="0048201F">
        <w:rPr>
          <w:rFonts w:ascii="Arial" w:hAnsi="Arial" w:cs="Arial"/>
          <w:color w:val="000000"/>
          <w:sz w:val="20"/>
          <w:szCs w:val="20"/>
          <w:vertAlign w:val="superscript"/>
          <w:lang w:val="en-US" w:eastAsia="en-US"/>
        </w:rPr>
        <w:t>st</w:t>
      </w:r>
      <w:r w:rsidRPr="0048201F">
        <w:rPr>
          <w:rFonts w:ascii="Arial" w:hAnsi="Arial" w:cs="Arial"/>
          <w:color w:val="000000"/>
          <w:sz w:val="20"/>
          <w:szCs w:val="20"/>
          <w:lang w:val="en-US" w:eastAsia="en-US"/>
        </w:rPr>
        <w:t xml:space="preserve"> Floor Sefton House</w:t>
      </w:r>
      <w:r>
        <w:rPr>
          <w:rFonts w:ascii="Arial" w:hAnsi="Arial" w:cs="Arial"/>
          <w:color w:val="000000"/>
          <w:sz w:val="20"/>
          <w:szCs w:val="20"/>
          <w:lang w:val="en-US" w:eastAsia="en-US"/>
        </w:rPr>
        <w:t xml:space="preserve">, Northgate Close, </w:t>
      </w:r>
      <w:r w:rsidRPr="0048201F">
        <w:rPr>
          <w:rFonts w:ascii="Arial" w:hAnsi="Arial" w:cs="Arial"/>
          <w:color w:val="000000"/>
          <w:sz w:val="20"/>
          <w:szCs w:val="20"/>
          <w:lang w:val="en-US" w:eastAsia="en-US"/>
        </w:rPr>
        <w:t>Bolton</w:t>
      </w:r>
      <w:r>
        <w:rPr>
          <w:rFonts w:ascii="Arial" w:hAnsi="Arial" w:cs="Arial"/>
          <w:color w:val="000000"/>
          <w:sz w:val="20"/>
          <w:szCs w:val="20"/>
          <w:lang w:val="en-US" w:eastAsia="en-US"/>
        </w:rPr>
        <w:t xml:space="preserve">, </w:t>
      </w:r>
      <w:r w:rsidRPr="0048201F">
        <w:rPr>
          <w:rFonts w:ascii="Arial" w:hAnsi="Arial" w:cs="Arial"/>
          <w:color w:val="000000"/>
          <w:sz w:val="20"/>
          <w:szCs w:val="20"/>
          <w:lang w:val="en-US" w:eastAsia="en-US"/>
        </w:rPr>
        <w:t>BL6 6PQ</w:t>
      </w:r>
    </w:p>
    <w:p w:rsidR="00B33F98" w:rsidRDefault="00B33F98">
      <w:pPr>
        <w:widowControl w:val="0"/>
        <w:autoSpaceDE w:val="0"/>
        <w:autoSpaceDN w:val="0"/>
        <w:adjustRightInd w:val="0"/>
        <w:spacing w:after="0" w:line="240" w:lineRule="auto"/>
        <w:jc w:val="both"/>
        <w:rPr>
          <w:rFonts w:asciiTheme="minorHAnsi" w:hAnsiTheme="minorHAnsi" w:cs="Arial"/>
          <w:b/>
          <w:bCs/>
          <w:color w:val="000000"/>
        </w:rPr>
      </w:pPr>
    </w:p>
    <w:p w:rsidR="00070F77" w:rsidRDefault="00070F77">
      <w:pPr>
        <w:widowControl w:val="0"/>
        <w:autoSpaceDE w:val="0"/>
        <w:autoSpaceDN w:val="0"/>
        <w:adjustRightInd w:val="0"/>
        <w:spacing w:after="0" w:line="240" w:lineRule="auto"/>
        <w:jc w:val="both"/>
        <w:rPr>
          <w:rFonts w:ascii="Arial" w:hAnsi="Arial" w:cs="Arial"/>
          <w:b/>
          <w:bCs/>
          <w:color w:val="000000"/>
        </w:rPr>
      </w:pPr>
    </w:p>
    <w:p w:rsidR="009B1C7A" w:rsidRDefault="009B1C7A">
      <w:pPr>
        <w:widowControl w:val="0"/>
        <w:autoSpaceDE w:val="0"/>
        <w:autoSpaceDN w:val="0"/>
        <w:adjustRightInd w:val="0"/>
        <w:spacing w:after="0" w:line="240" w:lineRule="auto"/>
        <w:jc w:val="both"/>
        <w:rPr>
          <w:rFonts w:ascii="Arial" w:hAnsi="Arial" w:cs="Arial"/>
          <w:b/>
          <w:bCs/>
          <w:color w:val="000000"/>
        </w:rPr>
      </w:pPr>
    </w:p>
    <w:p w:rsidR="009B1C7A" w:rsidRDefault="009B1C7A">
      <w:pPr>
        <w:widowControl w:val="0"/>
        <w:autoSpaceDE w:val="0"/>
        <w:autoSpaceDN w:val="0"/>
        <w:adjustRightInd w:val="0"/>
        <w:spacing w:after="0" w:line="240" w:lineRule="auto"/>
        <w:jc w:val="both"/>
        <w:rPr>
          <w:rFonts w:ascii="Arial" w:hAnsi="Arial" w:cs="Arial"/>
          <w:b/>
          <w:bCs/>
          <w:color w:val="000000"/>
        </w:rPr>
      </w:pPr>
    </w:p>
    <w:p w:rsidR="009B1C7A" w:rsidRDefault="009B1C7A">
      <w:pPr>
        <w:widowControl w:val="0"/>
        <w:autoSpaceDE w:val="0"/>
        <w:autoSpaceDN w:val="0"/>
        <w:adjustRightInd w:val="0"/>
        <w:spacing w:after="0" w:line="240" w:lineRule="auto"/>
        <w:jc w:val="both"/>
        <w:rPr>
          <w:rFonts w:ascii="Arial" w:hAnsi="Arial" w:cs="Arial"/>
          <w:b/>
          <w:bCs/>
          <w:color w:val="000000"/>
        </w:rPr>
      </w:pPr>
    </w:p>
    <w:p w:rsidR="009B1C7A" w:rsidRDefault="009B1C7A">
      <w:pPr>
        <w:widowControl w:val="0"/>
        <w:autoSpaceDE w:val="0"/>
        <w:autoSpaceDN w:val="0"/>
        <w:adjustRightInd w:val="0"/>
        <w:spacing w:after="0" w:line="240" w:lineRule="auto"/>
        <w:jc w:val="both"/>
        <w:rPr>
          <w:rFonts w:ascii="Arial" w:hAnsi="Arial" w:cs="Arial"/>
          <w:b/>
          <w:bCs/>
          <w:color w:val="000000"/>
        </w:rPr>
      </w:pPr>
    </w:p>
    <w:p w:rsidR="009B1C7A" w:rsidRDefault="009B1C7A" w:rsidP="009A387C">
      <w:pPr>
        <w:widowControl w:val="0"/>
        <w:autoSpaceDE w:val="0"/>
        <w:autoSpaceDN w:val="0"/>
        <w:adjustRightInd w:val="0"/>
        <w:spacing w:after="0" w:line="240" w:lineRule="auto"/>
        <w:rPr>
          <w:rFonts w:ascii="Arial" w:hAnsi="Arial" w:cs="Arial"/>
          <w:sz w:val="24"/>
          <w:szCs w:val="24"/>
        </w:rPr>
        <w:sectPr w:rsidR="009B1C7A" w:rsidSect="009B1C7A">
          <w:headerReference w:type="default" r:id="rId11"/>
          <w:footerReference w:type="default" r:id="rId12"/>
          <w:type w:val="continuous"/>
          <w:pgSz w:w="12240" w:h="15840"/>
          <w:pgMar w:top="1080" w:right="1080" w:bottom="1080" w:left="1080" w:header="720" w:footer="720" w:gutter="0"/>
          <w:cols w:space="720"/>
          <w:noEndnote/>
          <w:docGrid w:linePitch="299"/>
        </w:sectPr>
      </w:pPr>
    </w:p>
    <w:p w:rsidR="009B1C7A" w:rsidRPr="005B234F" w:rsidRDefault="009B1C7A" w:rsidP="009A387C">
      <w:pPr>
        <w:spacing w:before="240" w:after="240" w:line="300" w:lineRule="atLeast"/>
        <w:rPr>
          <w:rFonts w:asciiTheme="minorHAnsi" w:hAnsiTheme="minorHAnsi" w:cs="Arial"/>
          <w:b/>
          <w:smallCaps/>
          <w:color w:val="000000"/>
          <w:sz w:val="36"/>
          <w:szCs w:val="36"/>
          <w:lang w:eastAsia="en-US"/>
        </w:rPr>
      </w:pPr>
      <w:r w:rsidRPr="005B234F">
        <w:rPr>
          <w:rFonts w:asciiTheme="minorHAnsi" w:hAnsiTheme="minorHAnsi" w:cs="Arial"/>
          <w:b/>
          <w:smallCaps/>
          <w:color w:val="000000"/>
          <w:sz w:val="36"/>
          <w:szCs w:val="36"/>
          <w:lang w:eastAsia="en-US"/>
        </w:rPr>
        <w:lastRenderedPageBreak/>
        <w:t>GENERAL DATA PROTECTION REGULATION (GDPR) PRIVACY NOTICE FOR CHILDREN AND THEIR PARENTS/CARERS ATTENDING F</w:t>
      </w:r>
      <w:r w:rsidR="00EC2E4A" w:rsidRPr="004B7E3C">
        <w:rPr>
          <w:rFonts w:asciiTheme="minorHAnsi" w:hAnsiTheme="minorHAnsi" w:cs="Arial"/>
          <w:b/>
          <w:smallCaps/>
          <w:color w:val="000000"/>
          <w:sz w:val="44"/>
          <w:szCs w:val="36"/>
          <w:lang w:eastAsia="en-US"/>
        </w:rPr>
        <w:t>rittenden</w:t>
      </w:r>
      <w:r w:rsidR="00EC2E4A" w:rsidRPr="005B234F">
        <w:rPr>
          <w:rFonts w:asciiTheme="minorHAnsi" w:hAnsiTheme="minorHAnsi" w:cs="Arial"/>
          <w:b/>
          <w:smallCaps/>
          <w:color w:val="000000"/>
          <w:sz w:val="36"/>
          <w:szCs w:val="36"/>
          <w:lang w:eastAsia="en-US"/>
        </w:rPr>
        <w:t xml:space="preserve"> P</w:t>
      </w:r>
      <w:r w:rsidR="00EC2E4A" w:rsidRPr="004B7E3C">
        <w:rPr>
          <w:rFonts w:asciiTheme="minorHAnsi" w:hAnsiTheme="minorHAnsi" w:cs="Arial"/>
          <w:b/>
          <w:smallCaps/>
          <w:color w:val="000000"/>
          <w:sz w:val="44"/>
          <w:szCs w:val="36"/>
          <w:lang w:eastAsia="en-US"/>
        </w:rPr>
        <w:t>re-school</w:t>
      </w:r>
      <w:r w:rsidRPr="005B234F">
        <w:rPr>
          <w:rFonts w:asciiTheme="minorHAnsi" w:hAnsiTheme="minorHAnsi" w:cs="Arial"/>
          <w:b/>
          <w:smallCaps/>
          <w:color w:val="000000"/>
          <w:sz w:val="36"/>
          <w:szCs w:val="36"/>
          <w:lang w:eastAsia="en-US"/>
        </w:rPr>
        <w:t xml:space="preserve"> AND FOR EMPLOYEES EMPLOYED BY </w:t>
      </w:r>
      <w:r w:rsidRPr="004B7E3C">
        <w:rPr>
          <w:rFonts w:asciiTheme="minorHAnsi" w:hAnsiTheme="minorHAnsi" w:cs="Arial"/>
          <w:b/>
          <w:smallCaps/>
          <w:color w:val="000000"/>
          <w:sz w:val="36"/>
          <w:szCs w:val="36"/>
          <w:lang w:eastAsia="en-US"/>
        </w:rPr>
        <w:t>F</w:t>
      </w:r>
      <w:r w:rsidR="00EC2E4A" w:rsidRPr="004B7E3C">
        <w:rPr>
          <w:rFonts w:asciiTheme="minorHAnsi" w:hAnsiTheme="minorHAnsi" w:cs="Arial"/>
          <w:b/>
          <w:smallCaps/>
          <w:color w:val="000000"/>
          <w:sz w:val="44"/>
          <w:szCs w:val="36"/>
          <w:lang w:eastAsia="en-US"/>
        </w:rPr>
        <w:t xml:space="preserve">rittenden </w:t>
      </w:r>
      <w:r w:rsidR="00EC2E4A" w:rsidRPr="004B7E3C">
        <w:rPr>
          <w:rFonts w:asciiTheme="minorHAnsi" w:hAnsiTheme="minorHAnsi" w:cs="Arial"/>
          <w:b/>
          <w:smallCaps/>
          <w:color w:val="000000"/>
          <w:sz w:val="36"/>
          <w:szCs w:val="36"/>
          <w:lang w:eastAsia="en-US"/>
        </w:rPr>
        <w:t>P</w:t>
      </w:r>
      <w:r w:rsidR="00EC2E4A" w:rsidRPr="004B7E3C">
        <w:rPr>
          <w:rFonts w:asciiTheme="minorHAnsi" w:hAnsiTheme="minorHAnsi" w:cs="Arial"/>
          <w:b/>
          <w:smallCaps/>
          <w:color w:val="000000"/>
          <w:sz w:val="44"/>
          <w:szCs w:val="36"/>
          <w:lang w:eastAsia="en-US"/>
        </w:rPr>
        <w:t>re-school</w:t>
      </w:r>
    </w:p>
    <w:p w:rsidR="009B1C7A" w:rsidRPr="005B234F" w:rsidRDefault="009B1C7A" w:rsidP="009A387C">
      <w:pPr>
        <w:spacing w:after="200" w:line="240" w:lineRule="atLeast"/>
        <w:rPr>
          <w:rFonts w:asciiTheme="minorHAnsi" w:eastAsia="Arial" w:hAnsiTheme="minorHAnsi" w:cs="Arial"/>
          <w:b/>
          <w:color w:val="000000"/>
          <w:sz w:val="36"/>
          <w:szCs w:val="36"/>
          <w:lang w:val="en-US" w:eastAsia="en-US"/>
        </w:rPr>
      </w:pPr>
      <w:r w:rsidRPr="005B234F">
        <w:rPr>
          <w:rFonts w:asciiTheme="minorHAnsi" w:eastAsia="Arial" w:hAnsiTheme="minorHAnsi" w:cs="Arial"/>
          <w:b/>
          <w:color w:val="000000"/>
          <w:sz w:val="36"/>
          <w:szCs w:val="36"/>
          <w:lang w:val="en-US" w:eastAsia="en-US"/>
        </w:rPr>
        <w:t>10</w:t>
      </w:r>
      <w:r w:rsidRPr="005B234F">
        <w:rPr>
          <w:rFonts w:asciiTheme="minorHAnsi" w:eastAsia="Arial" w:hAnsiTheme="minorHAnsi" w:cs="Arial"/>
          <w:b/>
          <w:color w:val="000000"/>
          <w:sz w:val="36"/>
          <w:szCs w:val="36"/>
          <w:vertAlign w:val="superscript"/>
          <w:lang w:val="en-US" w:eastAsia="en-US"/>
        </w:rPr>
        <w:t>th</w:t>
      </w:r>
      <w:r w:rsidRPr="005B234F">
        <w:rPr>
          <w:rFonts w:asciiTheme="minorHAnsi" w:eastAsia="Arial" w:hAnsiTheme="minorHAnsi" w:cs="Arial"/>
          <w:b/>
          <w:color w:val="000000"/>
          <w:sz w:val="36"/>
          <w:szCs w:val="36"/>
          <w:lang w:val="en-US" w:eastAsia="en-US"/>
        </w:rPr>
        <w:t xml:space="preserve"> MAY 2018</w:t>
      </w:r>
    </w:p>
    <w:p w:rsidR="009B1C7A" w:rsidRPr="005B234F" w:rsidRDefault="009B1C7A">
      <w:pPr>
        <w:widowControl w:val="0"/>
        <w:autoSpaceDE w:val="0"/>
        <w:autoSpaceDN w:val="0"/>
        <w:adjustRightInd w:val="0"/>
        <w:spacing w:after="0" w:line="240" w:lineRule="auto"/>
        <w:jc w:val="both"/>
        <w:rPr>
          <w:rFonts w:asciiTheme="minorHAnsi" w:hAnsiTheme="minorHAnsi" w:cs="Arial"/>
          <w:b/>
          <w:bCs/>
          <w:color w:val="000000"/>
        </w:rPr>
      </w:pPr>
    </w:p>
    <w:p w:rsidR="009B1C7A" w:rsidRPr="005B234F" w:rsidRDefault="009B1C7A">
      <w:pPr>
        <w:widowControl w:val="0"/>
        <w:autoSpaceDE w:val="0"/>
        <w:autoSpaceDN w:val="0"/>
        <w:adjustRightInd w:val="0"/>
        <w:spacing w:after="0" w:line="240" w:lineRule="auto"/>
        <w:jc w:val="both"/>
        <w:rPr>
          <w:rFonts w:asciiTheme="minorHAnsi" w:hAnsiTheme="minorHAnsi" w:cs="Arial"/>
          <w:b/>
          <w:bCs/>
          <w:color w:val="000000"/>
        </w:rPr>
      </w:pPr>
    </w:p>
    <w:tbl>
      <w:tblPr>
        <w:tblW w:w="10080" w:type="dxa"/>
        <w:tblInd w:w="30" w:type="dxa"/>
        <w:tblLayout w:type="fixed"/>
        <w:tblCellMar>
          <w:left w:w="0" w:type="dxa"/>
          <w:right w:w="0" w:type="dxa"/>
        </w:tblCellMar>
        <w:tblLook w:val="0000" w:firstRow="0" w:lastRow="0" w:firstColumn="0" w:lastColumn="0" w:noHBand="0" w:noVBand="0"/>
      </w:tblPr>
      <w:tblGrid>
        <w:gridCol w:w="10080"/>
      </w:tblGrid>
      <w:tr w:rsidR="00F251DA" w:rsidRPr="005B234F" w:rsidTr="00F251DA">
        <w:tc>
          <w:tcPr>
            <w:tcW w:w="10080" w:type="dxa"/>
            <w:tcBorders>
              <w:top w:val="nil"/>
              <w:left w:val="nil"/>
              <w:bottom w:val="nil"/>
              <w:right w:val="nil"/>
            </w:tcBorders>
            <w:tcMar>
              <w:left w:w="30" w:type="dxa"/>
              <w:right w:w="30" w:type="dxa"/>
            </w:tcMar>
          </w:tcPr>
          <w:p w:rsidR="009B1C7A" w:rsidRPr="005B234F" w:rsidRDefault="009B1C7A" w:rsidP="009B1C7A">
            <w:pPr>
              <w:widowControl w:val="0"/>
              <w:autoSpaceDE w:val="0"/>
              <w:autoSpaceDN w:val="0"/>
              <w:adjustRightInd w:val="0"/>
              <w:spacing w:before="200" w:after="20" w:line="240" w:lineRule="auto"/>
              <w:ind w:left="30" w:right="30"/>
              <w:rPr>
                <w:rFonts w:asciiTheme="minorHAnsi" w:hAnsiTheme="minorHAnsi" w:cs="Arial"/>
                <w:color w:val="000000"/>
              </w:rPr>
            </w:pPr>
            <w:r w:rsidRPr="005B234F">
              <w:rPr>
                <w:rFonts w:asciiTheme="minorHAnsi" w:hAnsiTheme="minorHAnsi" w:cs="Arial"/>
                <w:color w:val="000000"/>
              </w:rPr>
              <w:t xml:space="preserve">I </w:t>
            </w:r>
            <w:r w:rsidR="00F15891" w:rsidRPr="005B234F">
              <w:rPr>
                <w:rFonts w:asciiTheme="minorHAnsi" w:hAnsiTheme="minorHAnsi" w:cs="Arial"/>
                <w:color w:val="000000"/>
              </w:rPr>
              <w:t xml:space="preserve">acknowledge that I have received a copy of The </w:t>
            </w:r>
            <w:r w:rsidR="00EC2E4A" w:rsidRPr="005B234F">
              <w:rPr>
                <w:rFonts w:asciiTheme="minorHAnsi" w:hAnsiTheme="minorHAnsi" w:cs="Arial"/>
                <w:color w:val="000000"/>
              </w:rPr>
              <w:t>Pre-school’s</w:t>
            </w:r>
            <w:r w:rsidR="00F15891" w:rsidRPr="005B234F">
              <w:rPr>
                <w:rFonts w:asciiTheme="minorHAnsi" w:hAnsiTheme="minorHAnsi" w:cs="Arial"/>
                <w:color w:val="000000"/>
              </w:rPr>
              <w:t xml:space="preserve"> GDPR Privacy Notice for Children, Parents/Carers and Employees and that I have read and understood it.  </w:t>
            </w:r>
          </w:p>
        </w:tc>
      </w:tr>
      <w:tr w:rsidR="00F251DA" w:rsidRPr="005B234F" w:rsidTr="00F251DA">
        <w:tc>
          <w:tcPr>
            <w:tcW w:w="10080" w:type="dxa"/>
            <w:tcBorders>
              <w:top w:val="nil"/>
              <w:left w:val="nil"/>
              <w:bottom w:val="nil"/>
              <w:right w:val="nil"/>
            </w:tcBorders>
            <w:tcMar>
              <w:left w:w="30" w:type="dxa"/>
              <w:right w:w="30" w:type="dxa"/>
            </w:tcMar>
          </w:tcPr>
          <w:p w:rsidR="00F251DA" w:rsidRPr="005B234F" w:rsidRDefault="00F251DA" w:rsidP="009B1C7A">
            <w:pPr>
              <w:widowControl w:val="0"/>
              <w:autoSpaceDE w:val="0"/>
              <w:autoSpaceDN w:val="0"/>
              <w:adjustRightInd w:val="0"/>
              <w:spacing w:before="200" w:after="20" w:line="240" w:lineRule="auto"/>
              <w:ind w:right="30"/>
              <w:rPr>
                <w:rFonts w:asciiTheme="minorHAnsi" w:hAnsiTheme="minorHAnsi" w:cs="Arial"/>
                <w:color w:val="000000"/>
              </w:rPr>
            </w:pPr>
            <w:r w:rsidRPr="005B234F">
              <w:rPr>
                <w:rFonts w:asciiTheme="minorHAnsi" w:hAnsiTheme="minorHAnsi" w:cs="Arial"/>
                <w:color w:val="000000"/>
              </w:rPr>
              <w:t>Signature</w:t>
            </w:r>
          </w:p>
          <w:p w:rsidR="00F251DA" w:rsidRPr="005B234F" w:rsidRDefault="00F251DA" w:rsidP="00DE36B0">
            <w:pPr>
              <w:widowControl w:val="0"/>
              <w:autoSpaceDE w:val="0"/>
              <w:autoSpaceDN w:val="0"/>
              <w:adjustRightInd w:val="0"/>
              <w:spacing w:before="200" w:after="20" w:line="240" w:lineRule="auto"/>
              <w:ind w:left="30" w:right="30"/>
              <w:rPr>
                <w:rFonts w:asciiTheme="minorHAnsi" w:hAnsiTheme="minorHAnsi" w:cs="Arial"/>
                <w:color w:val="000000"/>
              </w:rPr>
            </w:pPr>
            <w:r w:rsidRPr="005B234F">
              <w:rPr>
                <w:rFonts w:asciiTheme="minorHAnsi" w:hAnsiTheme="minorHAnsi" w:cs="Arial"/>
                <w:color w:val="000000"/>
              </w:rPr>
              <w:t>……………………</w:t>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r>
            <w:r w:rsidR="00FB4368" w:rsidRPr="005B234F">
              <w:rPr>
                <w:rFonts w:asciiTheme="minorHAnsi" w:hAnsiTheme="minorHAnsi" w:cs="Arial"/>
                <w:color w:val="000000"/>
              </w:rPr>
              <w:softHyphen/>
              <w:t>…………………………...</w:t>
            </w:r>
          </w:p>
        </w:tc>
      </w:tr>
      <w:tr w:rsidR="00F251DA" w:rsidRPr="005B234F" w:rsidTr="00F251DA">
        <w:tc>
          <w:tcPr>
            <w:tcW w:w="10080" w:type="dxa"/>
            <w:tcBorders>
              <w:top w:val="nil"/>
              <w:left w:val="nil"/>
              <w:bottom w:val="nil"/>
              <w:right w:val="nil"/>
            </w:tcBorders>
            <w:tcMar>
              <w:left w:w="30" w:type="dxa"/>
              <w:right w:w="30" w:type="dxa"/>
            </w:tcMar>
          </w:tcPr>
          <w:p w:rsidR="00F251DA" w:rsidRPr="005B234F" w:rsidRDefault="00F251DA" w:rsidP="00B65E47">
            <w:pPr>
              <w:widowControl w:val="0"/>
              <w:autoSpaceDE w:val="0"/>
              <w:autoSpaceDN w:val="0"/>
              <w:adjustRightInd w:val="0"/>
              <w:spacing w:before="200" w:after="20" w:line="240" w:lineRule="auto"/>
              <w:ind w:right="30"/>
              <w:rPr>
                <w:rFonts w:asciiTheme="minorHAnsi" w:hAnsiTheme="minorHAnsi" w:cs="Arial"/>
                <w:color w:val="000000"/>
              </w:rPr>
            </w:pPr>
            <w:r w:rsidRPr="005B234F">
              <w:rPr>
                <w:rFonts w:asciiTheme="minorHAnsi" w:hAnsiTheme="minorHAnsi" w:cs="Arial"/>
                <w:color w:val="000000"/>
              </w:rPr>
              <w:t>Name</w:t>
            </w:r>
          </w:p>
        </w:tc>
      </w:tr>
      <w:tr w:rsidR="00F251DA" w:rsidRPr="005B234F" w:rsidTr="00F251DA">
        <w:tc>
          <w:tcPr>
            <w:tcW w:w="10080" w:type="dxa"/>
            <w:tcBorders>
              <w:top w:val="nil"/>
              <w:left w:val="nil"/>
              <w:bottom w:val="nil"/>
              <w:right w:val="nil"/>
            </w:tcBorders>
            <w:tcMar>
              <w:left w:w="30" w:type="dxa"/>
              <w:right w:w="30" w:type="dxa"/>
            </w:tcMar>
          </w:tcPr>
          <w:p w:rsidR="00F251DA" w:rsidRPr="005B234F" w:rsidRDefault="00F251DA" w:rsidP="00B65E47">
            <w:pPr>
              <w:widowControl w:val="0"/>
              <w:autoSpaceDE w:val="0"/>
              <w:autoSpaceDN w:val="0"/>
              <w:adjustRightInd w:val="0"/>
              <w:spacing w:before="200" w:after="20" w:line="240" w:lineRule="auto"/>
              <w:ind w:right="30"/>
              <w:rPr>
                <w:rFonts w:asciiTheme="minorHAnsi" w:hAnsiTheme="minorHAnsi" w:cs="Arial"/>
                <w:color w:val="000000"/>
              </w:rPr>
            </w:pPr>
            <w:r w:rsidRPr="005B234F">
              <w:rPr>
                <w:rFonts w:asciiTheme="minorHAnsi" w:hAnsiTheme="minorHAnsi" w:cs="Arial"/>
                <w:color w:val="000000"/>
              </w:rPr>
              <w:t>…………………………………………………</w:t>
            </w:r>
          </w:p>
        </w:tc>
      </w:tr>
    </w:tbl>
    <w:p w:rsidR="00B33F98" w:rsidRPr="005B234F" w:rsidRDefault="00B33F98">
      <w:pPr>
        <w:widowControl w:val="0"/>
        <w:autoSpaceDE w:val="0"/>
        <w:autoSpaceDN w:val="0"/>
        <w:adjustRightInd w:val="0"/>
        <w:spacing w:after="0" w:line="240" w:lineRule="auto"/>
        <w:rPr>
          <w:rFonts w:asciiTheme="minorHAnsi" w:hAnsiTheme="minorHAnsi" w:cs="Arial"/>
        </w:rPr>
      </w:pPr>
      <w:bookmarkStart w:id="2" w:name="kh_relatedContentOffset_1"/>
      <w:bookmarkEnd w:id="2"/>
    </w:p>
    <w:p w:rsidR="009B1C7A" w:rsidRPr="005B234F" w:rsidRDefault="009B1C7A">
      <w:pPr>
        <w:widowControl w:val="0"/>
        <w:autoSpaceDE w:val="0"/>
        <w:autoSpaceDN w:val="0"/>
        <w:adjustRightInd w:val="0"/>
        <w:spacing w:after="0" w:line="240" w:lineRule="auto"/>
        <w:rPr>
          <w:rFonts w:asciiTheme="minorHAnsi" w:hAnsiTheme="minorHAnsi" w:cs="Arial"/>
        </w:rPr>
      </w:pPr>
    </w:p>
    <w:p w:rsidR="009B1C7A" w:rsidRPr="005B234F" w:rsidRDefault="009B1C7A">
      <w:pPr>
        <w:widowControl w:val="0"/>
        <w:autoSpaceDE w:val="0"/>
        <w:autoSpaceDN w:val="0"/>
        <w:adjustRightInd w:val="0"/>
        <w:spacing w:after="0" w:line="240" w:lineRule="auto"/>
        <w:rPr>
          <w:rFonts w:asciiTheme="minorHAnsi" w:hAnsiTheme="minorHAnsi" w:cs="Arial"/>
        </w:rPr>
      </w:pPr>
      <w:r w:rsidRPr="005B234F">
        <w:rPr>
          <w:rFonts w:asciiTheme="minorHAnsi" w:hAnsiTheme="minorHAnsi" w:cs="Arial"/>
        </w:rPr>
        <w:t>Date</w:t>
      </w:r>
    </w:p>
    <w:p w:rsidR="009B1C7A" w:rsidRPr="005B234F" w:rsidRDefault="009B1C7A">
      <w:pPr>
        <w:widowControl w:val="0"/>
        <w:autoSpaceDE w:val="0"/>
        <w:autoSpaceDN w:val="0"/>
        <w:adjustRightInd w:val="0"/>
        <w:spacing w:after="0" w:line="240" w:lineRule="auto"/>
        <w:rPr>
          <w:rFonts w:asciiTheme="minorHAnsi" w:hAnsiTheme="minorHAnsi" w:cs="Arial"/>
        </w:rPr>
      </w:pPr>
    </w:p>
    <w:p w:rsidR="009B1C7A" w:rsidRPr="005B234F" w:rsidRDefault="009B1C7A">
      <w:pPr>
        <w:widowControl w:val="0"/>
        <w:autoSpaceDE w:val="0"/>
        <w:autoSpaceDN w:val="0"/>
        <w:adjustRightInd w:val="0"/>
        <w:spacing w:after="0" w:line="240" w:lineRule="auto"/>
        <w:rPr>
          <w:rFonts w:asciiTheme="minorHAnsi" w:hAnsiTheme="minorHAnsi" w:cs="Arial"/>
          <w:color w:val="000000"/>
        </w:rPr>
      </w:pPr>
      <w:r w:rsidRPr="005B234F">
        <w:rPr>
          <w:rFonts w:asciiTheme="minorHAnsi" w:hAnsiTheme="minorHAnsi" w:cs="Arial"/>
          <w:color w:val="000000"/>
        </w:rPr>
        <w:t>…………………………………………………</w:t>
      </w:r>
    </w:p>
    <w:p w:rsidR="00B65E47" w:rsidRPr="005B234F" w:rsidRDefault="00B65E47">
      <w:pPr>
        <w:widowControl w:val="0"/>
        <w:autoSpaceDE w:val="0"/>
        <w:autoSpaceDN w:val="0"/>
        <w:adjustRightInd w:val="0"/>
        <w:spacing w:after="0" w:line="240" w:lineRule="auto"/>
        <w:rPr>
          <w:rFonts w:asciiTheme="minorHAnsi" w:hAnsiTheme="minorHAnsi" w:cs="Arial"/>
        </w:rPr>
      </w:pPr>
    </w:p>
    <w:p w:rsidR="00B65E47" w:rsidRPr="005B234F" w:rsidRDefault="00B65E47" w:rsidP="00B65E47">
      <w:pPr>
        <w:widowControl w:val="0"/>
        <w:autoSpaceDE w:val="0"/>
        <w:autoSpaceDN w:val="0"/>
        <w:adjustRightInd w:val="0"/>
        <w:spacing w:after="0" w:line="240" w:lineRule="auto"/>
        <w:rPr>
          <w:rFonts w:asciiTheme="minorHAnsi" w:hAnsiTheme="minorHAnsi" w:cs="Arial"/>
        </w:rPr>
      </w:pPr>
      <w:r w:rsidRPr="005B234F">
        <w:rPr>
          <w:rFonts w:asciiTheme="minorHAnsi" w:hAnsiTheme="minorHAnsi" w:cs="Arial"/>
        </w:rPr>
        <w:t>Child</w:t>
      </w:r>
      <w:r w:rsidR="00B03CB6" w:rsidRPr="005B234F">
        <w:rPr>
          <w:rFonts w:asciiTheme="minorHAnsi" w:hAnsiTheme="minorHAnsi" w:cs="Arial"/>
        </w:rPr>
        <w:t>(</w:t>
      </w:r>
      <w:proofErr w:type="spellStart"/>
      <w:r w:rsidR="00B03CB6" w:rsidRPr="005B234F">
        <w:rPr>
          <w:rFonts w:asciiTheme="minorHAnsi" w:hAnsiTheme="minorHAnsi" w:cs="Arial"/>
        </w:rPr>
        <w:t>rens</w:t>
      </w:r>
      <w:proofErr w:type="spellEnd"/>
      <w:r w:rsidR="00B03CB6" w:rsidRPr="005B234F">
        <w:rPr>
          <w:rFonts w:asciiTheme="minorHAnsi" w:hAnsiTheme="minorHAnsi" w:cs="Arial"/>
        </w:rPr>
        <w:t>)</w:t>
      </w:r>
      <w:r w:rsidRPr="005B234F">
        <w:rPr>
          <w:rFonts w:asciiTheme="minorHAnsi" w:hAnsiTheme="minorHAnsi" w:cs="Arial"/>
        </w:rPr>
        <w:t xml:space="preserve"> Name (if applicable)</w:t>
      </w:r>
    </w:p>
    <w:p w:rsidR="00B65E47" w:rsidRPr="005B234F" w:rsidRDefault="00B65E47" w:rsidP="00B65E47">
      <w:pPr>
        <w:widowControl w:val="0"/>
        <w:autoSpaceDE w:val="0"/>
        <w:autoSpaceDN w:val="0"/>
        <w:adjustRightInd w:val="0"/>
        <w:spacing w:after="0" w:line="240" w:lineRule="auto"/>
        <w:rPr>
          <w:rFonts w:asciiTheme="minorHAnsi" w:hAnsiTheme="minorHAnsi" w:cs="Arial"/>
        </w:rPr>
      </w:pPr>
    </w:p>
    <w:p w:rsidR="00070F77" w:rsidRDefault="00B65E47" w:rsidP="00070F77">
      <w:pPr>
        <w:spacing w:after="120" w:line="276" w:lineRule="auto"/>
        <w:rPr>
          <w:rFonts w:ascii="Arial" w:hAnsi="Arial" w:cs="Arial"/>
          <w:color w:val="000000"/>
          <w:sz w:val="20"/>
          <w:szCs w:val="20"/>
          <w:lang w:val="en-US" w:eastAsia="en-US"/>
        </w:rPr>
      </w:pPr>
      <w:r w:rsidRPr="005B234F">
        <w:rPr>
          <w:rFonts w:asciiTheme="minorHAnsi" w:hAnsiTheme="minorHAnsi" w:cs="Arial"/>
          <w:color w:val="000000"/>
        </w:rPr>
        <w:t>…………………………………………………</w:t>
      </w:r>
      <w:r w:rsidR="00070F77" w:rsidRPr="00070F77">
        <w:rPr>
          <w:rFonts w:ascii="Arial" w:hAnsi="Arial" w:cs="Arial"/>
          <w:color w:val="000000"/>
          <w:sz w:val="20"/>
          <w:szCs w:val="20"/>
          <w:lang w:val="en-US" w:eastAsia="en-US"/>
        </w:rPr>
        <w:t xml:space="preserve"> </w:t>
      </w: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Default="00070F77" w:rsidP="00070F77">
      <w:pPr>
        <w:spacing w:after="120" w:line="276" w:lineRule="auto"/>
        <w:rPr>
          <w:rFonts w:ascii="Arial" w:hAnsi="Arial" w:cs="Arial"/>
          <w:color w:val="000000"/>
          <w:sz w:val="20"/>
          <w:szCs w:val="20"/>
          <w:lang w:val="en-US" w:eastAsia="en-US"/>
        </w:rPr>
      </w:pPr>
    </w:p>
    <w:p w:rsidR="00070F77" w:rsidRPr="00721A23" w:rsidRDefault="00070F77">
      <w:pPr>
        <w:widowControl w:val="0"/>
        <w:autoSpaceDE w:val="0"/>
        <w:autoSpaceDN w:val="0"/>
        <w:adjustRightInd w:val="0"/>
        <w:spacing w:after="0" w:line="240" w:lineRule="auto"/>
        <w:rPr>
          <w:rFonts w:ascii="Arial" w:hAnsi="Arial" w:cs="Arial"/>
        </w:rPr>
      </w:pPr>
    </w:p>
    <w:sectPr w:rsidR="00070F77" w:rsidRPr="00721A23" w:rsidSect="00CF684E">
      <w:type w:val="continuous"/>
      <w:pgSz w:w="12240" w:h="15840"/>
      <w:pgMar w:top="1077" w:right="1077" w:bottom="1077" w:left="107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4C" w:rsidRDefault="00956B4C">
      <w:pPr>
        <w:spacing w:after="0" w:line="240" w:lineRule="auto"/>
      </w:pPr>
      <w:r>
        <w:separator/>
      </w:r>
    </w:p>
  </w:endnote>
  <w:endnote w:type="continuationSeparator" w:id="0">
    <w:p w:rsidR="00956B4C" w:rsidRDefault="0095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43" w:rsidRDefault="00E10F43">
    <w:pPr>
      <w:pStyle w:val="Footer"/>
      <w:jc w:val="center"/>
    </w:pPr>
    <w:r>
      <w:fldChar w:fldCharType="begin"/>
    </w:r>
    <w:r>
      <w:instrText xml:space="preserve"> PAGE   \* MERGEFORMAT </w:instrText>
    </w:r>
    <w:r>
      <w:fldChar w:fldCharType="separate"/>
    </w:r>
    <w:r w:rsidR="003F18C5">
      <w:rPr>
        <w:noProof/>
      </w:rPr>
      <w:t>1</w:t>
    </w:r>
    <w:r>
      <w:rPr>
        <w:noProof/>
      </w:rPr>
      <w:fldChar w:fldCharType="end"/>
    </w:r>
  </w:p>
  <w:p w:rsidR="00B33F98" w:rsidRDefault="00B33F98">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7A" w:rsidRDefault="009B1C7A">
    <w:pPr>
      <w:pStyle w:val="Footer"/>
      <w:jc w:val="center"/>
    </w:pPr>
    <w:r>
      <w:fldChar w:fldCharType="begin"/>
    </w:r>
    <w:r>
      <w:instrText xml:space="preserve"> PAGE   \* MERGEFORMAT </w:instrText>
    </w:r>
    <w:r>
      <w:fldChar w:fldCharType="separate"/>
    </w:r>
    <w:r w:rsidR="003F18C5">
      <w:rPr>
        <w:noProof/>
      </w:rPr>
      <w:t>2</w:t>
    </w:r>
    <w:r>
      <w:rPr>
        <w:noProof/>
      </w:rPr>
      <w:fldChar w:fldCharType="end"/>
    </w:r>
  </w:p>
  <w:p w:rsidR="009B1C7A" w:rsidRDefault="009B1C7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4C" w:rsidRDefault="00956B4C">
      <w:pPr>
        <w:spacing w:after="0" w:line="240" w:lineRule="auto"/>
      </w:pPr>
      <w:r>
        <w:separator/>
      </w:r>
    </w:p>
  </w:footnote>
  <w:footnote w:type="continuationSeparator" w:id="0">
    <w:p w:rsidR="00956B4C" w:rsidRDefault="0095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F98" w:rsidRDefault="00B33F98">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7A" w:rsidRDefault="009B1C7A">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1FB403E4"/>
    <w:multiLevelType w:val="hybridMultilevel"/>
    <w:tmpl w:val="F9AA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1ADFB1D"/>
    <w:multiLevelType w:val="singleLevel"/>
    <w:tmpl w:val="E3CEC0FD"/>
    <w:lvl w:ilvl="0">
      <w:numFmt w:val="decimal"/>
      <w:lvlText w:val="•"/>
      <w:lvlJc w:val="left"/>
    </w:lvl>
  </w:abstractNum>
  <w:abstractNum w:abstractNumId="38" w15:restartNumberingAfterBreak="0">
    <w:nsid w:val="23D885AA"/>
    <w:multiLevelType w:val="singleLevel"/>
    <w:tmpl w:val="E5E4BD3C"/>
    <w:lvl w:ilvl="0">
      <w:numFmt w:val="decimal"/>
      <w:lvlText w:val="•"/>
      <w:lvlJc w:val="left"/>
    </w:lvl>
  </w:abstractNum>
  <w:abstractNum w:abstractNumId="39" w15:restartNumberingAfterBreak="0">
    <w:nsid w:val="2875AA69"/>
    <w:multiLevelType w:val="singleLevel"/>
    <w:tmpl w:val="9802B63D"/>
    <w:lvl w:ilvl="0">
      <w:numFmt w:val="decimal"/>
      <w:lvlText w:val="•"/>
      <w:lvlJc w:val="left"/>
    </w:lvl>
  </w:abstractNum>
  <w:abstractNum w:abstractNumId="40" w15:restartNumberingAfterBreak="0">
    <w:nsid w:val="29D18203"/>
    <w:multiLevelType w:val="singleLevel"/>
    <w:tmpl w:val="36E9CE19"/>
    <w:lvl w:ilvl="0">
      <w:numFmt w:val="decimal"/>
      <w:lvlText w:val="•"/>
      <w:lvlJc w:val="left"/>
    </w:lvl>
  </w:abstractNum>
  <w:abstractNum w:abstractNumId="41" w15:restartNumberingAfterBreak="0">
    <w:nsid w:val="2FA89961"/>
    <w:multiLevelType w:val="singleLevel"/>
    <w:tmpl w:val="83D63558"/>
    <w:lvl w:ilvl="0">
      <w:numFmt w:val="decimal"/>
      <w:lvlText w:val="•"/>
      <w:lvlJc w:val="left"/>
    </w:lvl>
  </w:abstractNum>
  <w:abstractNum w:abstractNumId="42" w15:restartNumberingAfterBreak="0">
    <w:nsid w:val="3118D6A5"/>
    <w:multiLevelType w:val="singleLevel"/>
    <w:tmpl w:val="9B63A181"/>
    <w:lvl w:ilvl="0">
      <w:numFmt w:val="decimal"/>
      <w:lvlText w:val="•"/>
      <w:lvlJc w:val="left"/>
    </w:lvl>
  </w:abstractNum>
  <w:abstractNum w:abstractNumId="43" w15:restartNumberingAfterBreak="0">
    <w:nsid w:val="391BBCF9"/>
    <w:multiLevelType w:val="singleLevel"/>
    <w:tmpl w:val="F2BE8276"/>
    <w:lvl w:ilvl="0">
      <w:numFmt w:val="decimal"/>
      <w:lvlText w:val="•"/>
      <w:lvlJc w:val="left"/>
    </w:lvl>
  </w:abstractNum>
  <w:abstractNum w:abstractNumId="44" w15:restartNumberingAfterBreak="0">
    <w:nsid w:val="42A9FADA"/>
    <w:multiLevelType w:val="singleLevel"/>
    <w:tmpl w:val="6E6BCA08"/>
    <w:lvl w:ilvl="0">
      <w:numFmt w:val="decimal"/>
      <w:lvlText w:val="•"/>
      <w:lvlJc w:val="left"/>
    </w:lvl>
  </w:abstractNum>
  <w:abstractNum w:abstractNumId="45" w15:restartNumberingAfterBreak="0">
    <w:nsid w:val="5DF2A2EA"/>
    <w:multiLevelType w:val="singleLevel"/>
    <w:tmpl w:val="CE35DC0B"/>
    <w:lvl w:ilvl="0">
      <w:numFmt w:val="decimal"/>
      <w:lvlText w:val="•"/>
      <w:lvlJc w:val="left"/>
    </w:lvl>
  </w:abstractNum>
  <w:abstractNum w:abstractNumId="46" w15:restartNumberingAfterBreak="0">
    <w:nsid w:val="615624DB"/>
    <w:multiLevelType w:val="singleLevel"/>
    <w:tmpl w:val="6DBD34FA"/>
    <w:lvl w:ilvl="0">
      <w:numFmt w:val="decimal"/>
      <w:lvlText w:val="•"/>
      <w:lvlJc w:val="left"/>
    </w:lvl>
  </w:abstractNum>
  <w:abstractNum w:abstractNumId="47" w15:restartNumberingAfterBreak="0">
    <w:nsid w:val="67508B00"/>
    <w:multiLevelType w:val="singleLevel"/>
    <w:tmpl w:val="266963AB"/>
    <w:lvl w:ilvl="0">
      <w:numFmt w:val="decimal"/>
      <w:lvlText w:val="•"/>
      <w:lvlJc w:val="left"/>
    </w:lvl>
  </w:abstractNum>
  <w:abstractNum w:abstractNumId="48" w15:restartNumberingAfterBreak="0">
    <w:nsid w:val="6EBB9CE8"/>
    <w:multiLevelType w:val="singleLevel"/>
    <w:tmpl w:val="873D6A66"/>
    <w:lvl w:ilvl="0">
      <w:numFmt w:val="decimal"/>
      <w:lvlText w:val="•"/>
      <w:lvlJc w:val="left"/>
    </w:lvl>
  </w:abstractNum>
  <w:abstractNum w:abstractNumId="49"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2A9B4C"/>
    <w:multiLevelType w:val="singleLevel"/>
    <w:tmpl w:val="CBF06622"/>
    <w:lvl w:ilvl="0">
      <w:numFmt w:val="decimal"/>
      <w:lvlText w:val="•"/>
      <w:lvlJc w:val="left"/>
    </w:lvl>
  </w:abstractNum>
  <w:abstractNum w:abstractNumId="51" w15:restartNumberingAfterBreak="0">
    <w:nsid w:val="74BD604F"/>
    <w:multiLevelType w:val="singleLevel"/>
    <w:tmpl w:val="CCBA58A9"/>
    <w:lvl w:ilvl="0">
      <w:numFmt w:val="decimal"/>
      <w:lvlText w:val="•"/>
      <w:lvlJc w:val="left"/>
    </w:lvl>
  </w:abstractNum>
  <w:abstractNum w:abstractNumId="52" w15:restartNumberingAfterBreak="0">
    <w:nsid w:val="78657104"/>
    <w:multiLevelType w:val="singleLevel"/>
    <w:tmpl w:val="1664D14C"/>
    <w:lvl w:ilvl="0">
      <w:numFmt w:val="decimal"/>
      <w:lvlText w:val="•"/>
      <w:lvlJc w:val="left"/>
    </w:lvl>
  </w:abstractNum>
  <w:num w:numId="1">
    <w:abstractNumId w:val="15"/>
  </w:num>
  <w:num w:numId="2">
    <w:abstractNumId w:val="16"/>
  </w:num>
  <w:num w:numId="3">
    <w:abstractNumId w:val="13"/>
  </w:num>
  <w:num w:numId="4">
    <w:abstractNumId w:val="7"/>
  </w:num>
  <w:num w:numId="5">
    <w:abstractNumId w:val="30"/>
  </w:num>
  <w:num w:numId="6">
    <w:abstractNumId w:val="26"/>
  </w:num>
  <w:num w:numId="7">
    <w:abstractNumId w:val="27"/>
  </w:num>
  <w:num w:numId="8">
    <w:abstractNumId w:val="43"/>
  </w:num>
  <w:num w:numId="9">
    <w:abstractNumId w:val="22"/>
  </w:num>
  <w:num w:numId="10">
    <w:abstractNumId w:val="1"/>
  </w:num>
  <w:num w:numId="11">
    <w:abstractNumId w:val="3"/>
  </w:num>
  <w:num w:numId="12">
    <w:abstractNumId w:val="42"/>
  </w:num>
  <w:num w:numId="13">
    <w:abstractNumId w:val="21"/>
  </w:num>
  <w:num w:numId="14">
    <w:abstractNumId w:val="40"/>
  </w:num>
  <w:num w:numId="15">
    <w:abstractNumId w:val="6"/>
  </w:num>
  <w:num w:numId="16">
    <w:abstractNumId w:val="44"/>
  </w:num>
  <w:num w:numId="17">
    <w:abstractNumId w:val="0"/>
  </w:num>
  <w:num w:numId="18">
    <w:abstractNumId w:val="10"/>
  </w:num>
  <w:num w:numId="19">
    <w:abstractNumId w:val="9"/>
  </w:num>
  <w:num w:numId="20">
    <w:abstractNumId w:val="8"/>
  </w:num>
  <w:num w:numId="21">
    <w:abstractNumId w:val="29"/>
  </w:num>
  <w:num w:numId="22">
    <w:abstractNumId w:val="45"/>
  </w:num>
  <w:num w:numId="23">
    <w:abstractNumId w:val="25"/>
  </w:num>
  <w:num w:numId="24">
    <w:abstractNumId w:val="14"/>
  </w:num>
  <w:num w:numId="25">
    <w:abstractNumId w:val="48"/>
  </w:num>
  <w:num w:numId="26">
    <w:abstractNumId w:val="18"/>
  </w:num>
  <w:num w:numId="27">
    <w:abstractNumId w:val="11"/>
  </w:num>
  <w:num w:numId="28">
    <w:abstractNumId w:val="12"/>
  </w:num>
  <w:num w:numId="29">
    <w:abstractNumId w:val="5"/>
  </w:num>
  <w:num w:numId="30">
    <w:abstractNumId w:val="20"/>
  </w:num>
  <w:num w:numId="31">
    <w:abstractNumId w:val="46"/>
  </w:num>
  <w:num w:numId="32">
    <w:abstractNumId w:val="31"/>
  </w:num>
  <w:num w:numId="33">
    <w:abstractNumId w:val="4"/>
  </w:num>
  <w:num w:numId="34">
    <w:abstractNumId w:val="2"/>
  </w:num>
  <w:num w:numId="35">
    <w:abstractNumId w:val="51"/>
  </w:num>
  <w:num w:numId="36">
    <w:abstractNumId w:val="47"/>
  </w:num>
  <w:num w:numId="37">
    <w:abstractNumId w:val="28"/>
  </w:num>
  <w:num w:numId="38">
    <w:abstractNumId w:val="24"/>
  </w:num>
  <w:num w:numId="39">
    <w:abstractNumId w:val="37"/>
  </w:num>
  <w:num w:numId="40">
    <w:abstractNumId w:val="17"/>
  </w:num>
  <w:num w:numId="41">
    <w:abstractNumId w:val="39"/>
  </w:num>
  <w:num w:numId="42">
    <w:abstractNumId w:val="41"/>
  </w:num>
  <w:num w:numId="43">
    <w:abstractNumId w:val="23"/>
  </w:num>
  <w:num w:numId="44">
    <w:abstractNumId w:val="33"/>
  </w:num>
  <w:num w:numId="45">
    <w:abstractNumId w:val="50"/>
  </w:num>
  <w:num w:numId="46">
    <w:abstractNumId w:val="35"/>
  </w:num>
  <w:num w:numId="47">
    <w:abstractNumId w:val="52"/>
  </w:num>
  <w:num w:numId="48">
    <w:abstractNumId w:val="32"/>
  </w:num>
  <w:num w:numId="49">
    <w:abstractNumId w:val="19"/>
  </w:num>
  <w:num w:numId="50">
    <w:abstractNumId w:val="38"/>
  </w:num>
  <w:num w:numId="51">
    <w:abstractNumId w:val="34"/>
  </w:num>
  <w:num w:numId="52">
    <w:abstractNumId w:val="49"/>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22"/>
    <w:rsid w:val="000268D0"/>
    <w:rsid w:val="00052BFF"/>
    <w:rsid w:val="00070F77"/>
    <w:rsid w:val="000733ED"/>
    <w:rsid w:val="000773E9"/>
    <w:rsid w:val="00093D39"/>
    <w:rsid w:val="000B6EFA"/>
    <w:rsid w:val="000D16D9"/>
    <w:rsid w:val="000D5F12"/>
    <w:rsid w:val="00100839"/>
    <w:rsid w:val="0010162A"/>
    <w:rsid w:val="00131256"/>
    <w:rsid w:val="00133741"/>
    <w:rsid w:val="0016265F"/>
    <w:rsid w:val="0016664F"/>
    <w:rsid w:val="00190228"/>
    <w:rsid w:val="001942FF"/>
    <w:rsid w:val="001D12B6"/>
    <w:rsid w:val="001F384B"/>
    <w:rsid w:val="00206022"/>
    <w:rsid w:val="002362BF"/>
    <w:rsid w:val="002900F6"/>
    <w:rsid w:val="002A0AE0"/>
    <w:rsid w:val="002A710C"/>
    <w:rsid w:val="002F1718"/>
    <w:rsid w:val="00324F73"/>
    <w:rsid w:val="00330EFB"/>
    <w:rsid w:val="00383F41"/>
    <w:rsid w:val="0039468B"/>
    <w:rsid w:val="003D5D81"/>
    <w:rsid w:val="003F18C5"/>
    <w:rsid w:val="004123E3"/>
    <w:rsid w:val="00425C1C"/>
    <w:rsid w:val="00425F02"/>
    <w:rsid w:val="0045479A"/>
    <w:rsid w:val="00454C3C"/>
    <w:rsid w:val="0048201F"/>
    <w:rsid w:val="004B01DC"/>
    <w:rsid w:val="004B1DE4"/>
    <w:rsid w:val="004B7E3C"/>
    <w:rsid w:val="004F1762"/>
    <w:rsid w:val="005072C2"/>
    <w:rsid w:val="00551671"/>
    <w:rsid w:val="0056507D"/>
    <w:rsid w:val="005B234F"/>
    <w:rsid w:val="005C2C4C"/>
    <w:rsid w:val="005D223B"/>
    <w:rsid w:val="005D7148"/>
    <w:rsid w:val="006071B0"/>
    <w:rsid w:val="00627FEC"/>
    <w:rsid w:val="00651F76"/>
    <w:rsid w:val="006B2564"/>
    <w:rsid w:val="006B7A72"/>
    <w:rsid w:val="006D63E0"/>
    <w:rsid w:val="006E6A74"/>
    <w:rsid w:val="006F0749"/>
    <w:rsid w:val="00721A23"/>
    <w:rsid w:val="00722347"/>
    <w:rsid w:val="00730093"/>
    <w:rsid w:val="00741FCA"/>
    <w:rsid w:val="00747E9B"/>
    <w:rsid w:val="007759C1"/>
    <w:rsid w:val="007A2394"/>
    <w:rsid w:val="007A24F0"/>
    <w:rsid w:val="008108F0"/>
    <w:rsid w:val="0081687E"/>
    <w:rsid w:val="008E3C91"/>
    <w:rsid w:val="00911EEF"/>
    <w:rsid w:val="00917679"/>
    <w:rsid w:val="009271CD"/>
    <w:rsid w:val="0093114D"/>
    <w:rsid w:val="00956B4C"/>
    <w:rsid w:val="009704F9"/>
    <w:rsid w:val="009825E0"/>
    <w:rsid w:val="00990F3C"/>
    <w:rsid w:val="009A387C"/>
    <w:rsid w:val="009A6C86"/>
    <w:rsid w:val="009B1012"/>
    <w:rsid w:val="009B1C7A"/>
    <w:rsid w:val="009D4126"/>
    <w:rsid w:val="00A051EE"/>
    <w:rsid w:val="00A14D6E"/>
    <w:rsid w:val="00A24022"/>
    <w:rsid w:val="00A8643E"/>
    <w:rsid w:val="00A9435E"/>
    <w:rsid w:val="00AC3A17"/>
    <w:rsid w:val="00B01459"/>
    <w:rsid w:val="00B034EF"/>
    <w:rsid w:val="00B03CB6"/>
    <w:rsid w:val="00B10262"/>
    <w:rsid w:val="00B33F98"/>
    <w:rsid w:val="00B57E3B"/>
    <w:rsid w:val="00B64BD6"/>
    <w:rsid w:val="00B65E47"/>
    <w:rsid w:val="00B748AC"/>
    <w:rsid w:val="00BA231D"/>
    <w:rsid w:val="00BB7F27"/>
    <w:rsid w:val="00BD0597"/>
    <w:rsid w:val="00C00B4D"/>
    <w:rsid w:val="00C1208E"/>
    <w:rsid w:val="00C42C1A"/>
    <w:rsid w:val="00C5556A"/>
    <w:rsid w:val="00C72C07"/>
    <w:rsid w:val="00C76637"/>
    <w:rsid w:val="00C84178"/>
    <w:rsid w:val="00C91AF0"/>
    <w:rsid w:val="00CB4C82"/>
    <w:rsid w:val="00CF684E"/>
    <w:rsid w:val="00CF7414"/>
    <w:rsid w:val="00D1582D"/>
    <w:rsid w:val="00D256F0"/>
    <w:rsid w:val="00D33176"/>
    <w:rsid w:val="00D377D0"/>
    <w:rsid w:val="00D52AD1"/>
    <w:rsid w:val="00D76843"/>
    <w:rsid w:val="00DB5C04"/>
    <w:rsid w:val="00DC1B8F"/>
    <w:rsid w:val="00DD12F1"/>
    <w:rsid w:val="00DD34AE"/>
    <w:rsid w:val="00DE36B0"/>
    <w:rsid w:val="00DF39F5"/>
    <w:rsid w:val="00DF40D5"/>
    <w:rsid w:val="00E10F43"/>
    <w:rsid w:val="00E4520C"/>
    <w:rsid w:val="00E76288"/>
    <w:rsid w:val="00E8154D"/>
    <w:rsid w:val="00EB1B76"/>
    <w:rsid w:val="00EC0601"/>
    <w:rsid w:val="00EC1EE1"/>
    <w:rsid w:val="00EC2E4A"/>
    <w:rsid w:val="00EE0405"/>
    <w:rsid w:val="00EF161E"/>
    <w:rsid w:val="00EF1B39"/>
    <w:rsid w:val="00EF69DE"/>
    <w:rsid w:val="00F037F7"/>
    <w:rsid w:val="00F15891"/>
    <w:rsid w:val="00F251D3"/>
    <w:rsid w:val="00F251DA"/>
    <w:rsid w:val="00F4346D"/>
    <w:rsid w:val="00F569A1"/>
    <w:rsid w:val="00F57A45"/>
    <w:rsid w:val="00F600B6"/>
    <w:rsid w:val="00F70159"/>
    <w:rsid w:val="00F7255A"/>
    <w:rsid w:val="00F91E73"/>
    <w:rsid w:val="00FB3786"/>
    <w:rsid w:val="00FB4368"/>
    <w:rsid w:val="00FC050A"/>
    <w:rsid w:val="00FD27D8"/>
    <w:rsid w:val="00FD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071D9"/>
  <w14:defaultImageDpi w14:val="96"/>
  <w15:docId w15:val="{A7B892E6-0608-4B40-96B8-47E7B86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customStyle="1" w:styleId="CommentTextChar">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customStyle="1" w:styleId="CommentSubjectChar">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customStyle="1" w:styleId="HeaderChar">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customStyle="1" w:styleId="FooterChar">
    <w:name w:val="Footer Char"/>
    <w:link w:val="Footer"/>
    <w:uiPriority w:val="99"/>
    <w:rsid w:val="00E10F43"/>
    <w:rPr>
      <w:sz w:val="22"/>
      <w:szCs w:val="22"/>
    </w:rPr>
  </w:style>
  <w:style w:type="character" w:styleId="Hyperlink">
    <w:name w:val="Hyperlink"/>
    <w:basedOn w:val="DefaultParagraphFont"/>
    <w:uiPriority w:val="99"/>
    <w:unhideWhenUsed/>
    <w:rsid w:val="004B01DC"/>
    <w:rPr>
      <w:color w:val="0563C1" w:themeColor="hyperlink"/>
      <w:u w:val="single"/>
    </w:rPr>
  </w:style>
  <w:style w:type="character" w:customStyle="1" w:styleId="UnresolvedMention1">
    <w:name w:val="Unresolved Mention1"/>
    <w:basedOn w:val="DefaultParagraphFont"/>
    <w:uiPriority w:val="99"/>
    <w:semiHidden/>
    <w:unhideWhenUsed/>
    <w:rsid w:val="004B01DC"/>
    <w:rPr>
      <w:color w:val="808080"/>
      <w:shd w:val="clear" w:color="auto" w:fill="E6E6E6"/>
    </w:rPr>
  </w:style>
  <w:style w:type="paragraph" w:styleId="ListParagraph">
    <w:name w:val="List Paragraph"/>
    <w:basedOn w:val="Normal"/>
    <w:uiPriority w:val="34"/>
    <w:qFormat/>
    <w:rsid w:val="00E8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kelsi.org.uk/school-management/data-and-reporting/access-to-information/records-manageme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28457</CharactersWithSpaces>
  <SharedDoc>false</SharedDoc>
  <HLinks>
    <vt:vector size="6" baseType="variant">
      <vt:variant>
        <vt:i4>3276818</vt:i4>
      </vt:variant>
      <vt:variant>
        <vt:i4>0</vt:i4>
      </vt:variant>
      <vt:variant>
        <vt:i4>0</vt:i4>
      </vt:variant>
      <vt:variant>
        <vt:i4>5</vt:i4>
      </vt:variant>
      <vt:variant>
        <vt:lpwstr/>
      </vt:variant>
      <vt:variant>
        <vt:lpwstr>co_anchor_a486023_1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Frittenden Preschool</cp:lastModifiedBy>
  <cp:revision>5</cp:revision>
  <cp:lastPrinted>2018-05-09T13:11:00Z</cp:lastPrinted>
  <dcterms:created xsi:type="dcterms:W3CDTF">2018-05-15T20:52:00Z</dcterms:created>
  <dcterms:modified xsi:type="dcterms:W3CDTF">2018-05-15T20:56:00Z</dcterms:modified>
</cp:coreProperties>
</file>